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AB25E" w14:textId="65A686FF" w:rsidR="004F365F" w:rsidRDefault="001C5A03" w:rsidP="0036614F">
      <w:pPr>
        <w:jc w:val="center"/>
        <w:rPr>
          <w:rFonts w:ascii="Times New Roman" w:hAnsi="Times New Roman" w:cs="Times New Roman"/>
          <w:b/>
          <w:bCs/>
          <w:sz w:val="28"/>
          <w:szCs w:val="28"/>
        </w:rPr>
      </w:pPr>
      <w:r w:rsidRPr="0036614F">
        <w:rPr>
          <w:rFonts w:ascii="Times New Roman" w:hAnsi="Times New Roman" w:cs="Times New Roman"/>
          <w:b/>
          <w:bCs/>
          <w:sz w:val="28"/>
          <w:szCs w:val="28"/>
        </w:rPr>
        <w:t>R</w:t>
      </w:r>
      <w:r w:rsidR="00AC248C">
        <w:rPr>
          <w:rFonts w:ascii="Times New Roman" w:hAnsi="Times New Roman" w:cs="Times New Roman"/>
          <w:b/>
          <w:bCs/>
          <w:sz w:val="28"/>
          <w:szCs w:val="28"/>
        </w:rPr>
        <w:t>ITA</w:t>
      </w:r>
      <w:r w:rsidR="005B704D">
        <w:rPr>
          <w:rFonts w:ascii="Times New Roman" w:hAnsi="Times New Roman" w:cs="Times New Roman"/>
          <w:b/>
          <w:bCs/>
          <w:sz w:val="28"/>
          <w:szCs w:val="28"/>
        </w:rPr>
        <w:t xml:space="preserve"> </w:t>
      </w:r>
      <w:r w:rsidR="00AC248C">
        <w:rPr>
          <w:rFonts w:ascii="Times New Roman" w:hAnsi="Times New Roman" w:cs="Times New Roman"/>
          <w:b/>
          <w:bCs/>
          <w:sz w:val="28"/>
          <w:szCs w:val="28"/>
        </w:rPr>
        <w:t>CRASTA</w:t>
      </w:r>
    </w:p>
    <w:p w14:paraId="17605E22" w14:textId="77777777" w:rsidR="00AC248C" w:rsidRPr="0036614F" w:rsidRDefault="00AC248C" w:rsidP="0036614F">
      <w:pPr>
        <w:jc w:val="center"/>
        <w:rPr>
          <w:rFonts w:ascii="Times New Roman" w:hAnsi="Times New Roman" w:cs="Times New Roman"/>
          <w:b/>
          <w:bCs/>
          <w:sz w:val="28"/>
          <w:szCs w:val="28"/>
        </w:rPr>
      </w:pPr>
    </w:p>
    <w:p w14:paraId="45BF51D3" w14:textId="77777777" w:rsidR="0043428D" w:rsidRPr="0036614F" w:rsidRDefault="0043428D" w:rsidP="0043428D">
      <w:pPr>
        <w:shd w:val="clear" w:color="auto" w:fill="FFFFFF"/>
        <w:spacing w:after="272" w:line="360" w:lineRule="auto"/>
        <w:jc w:val="center"/>
        <w:rPr>
          <w:rFonts w:ascii="Times New Roman" w:hAnsi="Times New Roman" w:cs="Times New Roman"/>
          <w:sz w:val="24"/>
          <w:szCs w:val="24"/>
        </w:rPr>
      </w:pPr>
      <w:r w:rsidRPr="00CB149E">
        <w:rPr>
          <w:rFonts w:ascii="Times New Roman" w:hAnsi="Times New Roman" w:cs="Times New Roman"/>
          <w:b/>
          <w:bCs/>
          <w:sz w:val="24"/>
          <w:szCs w:val="24"/>
        </w:rPr>
        <w:t>PERSONAL</w:t>
      </w:r>
      <w:r w:rsidRPr="0036614F">
        <w:rPr>
          <w:rFonts w:ascii="Times New Roman" w:hAnsi="Times New Roman" w:cs="Times New Roman"/>
          <w:sz w:val="24"/>
          <w:szCs w:val="24"/>
        </w:rPr>
        <w:t xml:space="preserve"> </w:t>
      </w:r>
      <w:r w:rsidRPr="00CB149E">
        <w:rPr>
          <w:rFonts w:ascii="Times New Roman" w:hAnsi="Times New Roman" w:cs="Times New Roman"/>
          <w:b/>
          <w:bCs/>
          <w:sz w:val="24"/>
          <w:szCs w:val="24"/>
        </w:rPr>
        <w:t>DETAILS</w:t>
      </w:r>
    </w:p>
    <w:p w14:paraId="57B2D694" w14:textId="77777777" w:rsidR="0043428D" w:rsidRDefault="0043428D" w:rsidP="0043428D">
      <w:pPr>
        <w:shd w:val="clear" w:color="auto" w:fill="FFFFFF"/>
        <w:spacing w:after="0" w:line="276" w:lineRule="auto"/>
        <w:rPr>
          <w:rFonts w:ascii="Times New Roman" w:hAnsi="Times New Roman" w:cs="Times New Roman"/>
          <w:sz w:val="24"/>
          <w:szCs w:val="24"/>
        </w:rPr>
      </w:pPr>
      <w:r w:rsidRPr="0036614F">
        <w:rPr>
          <w:rFonts w:ascii="Times New Roman" w:hAnsi="Times New Roman" w:cs="Times New Roman"/>
          <w:sz w:val="24"/>
          <w:szCs w:val="24"/>
        </w:rPr>
        <w:t>Date of Birth: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6614F">
        <w:rPr>
          <w:rFonts w:ascii="Times New Roman" w:hAnsi="Times New Roman" w:cs="Times New Roman"/>
          <w:sz w:val="24"/>
          <w:szCs w:val="24"/>
        </w:rPr>
        <w:t>03-09-1979</w:t>
      </w:r>
      <w:r>
        <w:rPr>
          <w:rFonts w:ascii="Times New Roman" w:hAnsi="Times New Roman" w:cs="Times New Roman"/>
          <w:sz w:val="24"/>
          <w:szCs w:val="24"/>
        </w:rPr>
        <w:t xml:space="preserve">,  </w:t>
      </w:r>
    </w:p>
    <w:p w14:paraId="02DEDE2F" w14:textId="77777777" w:rsidR="0043428D" w:rsidRPr="0036614F" w:rsidRDefault="0043428D" w:rsidP="0043428D">
      <w:pPr>
        <w:shd w:val="clear" w:color="auto" w:fill="FFFFFF"/>
        <w:spacing w:after="0" w:line="276" w:lineRule="auto"/>
        <w:rPr>
          <w:rFonts w:ascii="Times New Roman" w:hAnsi="Times New Roman" w:cs="Times New Roman"/>
          <w:sz w:val="24"/>
          <w:szCs w:val="24"/>
        </w:rPr>
      </w:pPr>
      <w:r w:rsidRPr="0036614F">
        <w:rPr>
          <w:rFonts w:ascii="Times New Roman" w:hAnsi="Times New Roman" w:cs="Times New Roman"/>
          <w:sz w:val="24"/>
          <w:szCs w:val="24"/>
        </w:rPr>
        <w:t>P</w:t>
      </w:r>
      <w:r>
        <w:rPr>
          <w:rFonts w:ascii="Times New Roman" w:hAnsi="Times New Roman" w:cs="Times New Roman"/>
          <w:sz w:val="24"/>
          <w:szCs w:val="24"/>
        </w:rPr>
        <w:t>e</w:t>
      </w:r>
      <w:r w:rsidRPr="0036614F">
        <w:rPr>
          <w:rFonts w:ascii="Times New Roman" w:hAnsi="Times New Roman" w:cs="Times New Roman"/>
          <w:sz w:val="24"/>
          <w:szCs w:val="24"/>
        </w:rPr>
        <w:t>rmanent Address: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6614F">
        <w:rPr>
          <w:rFonts w:ascii="Times New Roman" w:hAnsi="Times New Roman" w:cs="Times New Roman"/>
          <w:sz w:val="24"/>
          <w:szCs w:val="24"/>
        </w:rPr>
        <w:t>Palm House</w:t>
      </w:r>
      <w:r>
        <w:rPr>
          <w:rFonts w:ascii="Times New Roman" w:hAnsi="Times New Roman" w:cs="Times New Roman"/>
          <w:sz w:val="24"/>
          <w:szCs w:val="24"/>
        </w:rPr>
        <w:t xml:space="preserve">, </w:t>
      </w:r>
      <w:proofErr w:type="spellStart"/>
      <w:r w:rsidRPr="0036614F">
        <w:rPr>
          <w:rFonts w:ascii="Times New Roman" w:hAnsi="Times New Roman" w:cs="Times New Roman"/>
          <w:sz w:val="24"/>
          <w:szCs w:val="24"/>
        </w:rPr>
        <w:t>Kavoor</w:t>
      </w:r>
      <w:proofErr w:type="spellEnd"/>
      <w:r w:rsidRPr="0036614F">
        <w:rPr>
          <w:rFonts w:ascii="Times New Roman" w:hAnsi="Times New Roman" w:cs="Times New Roman"/>
          <w:sz w:val="24"/>
          <w:szCs w:val="24"/>
        </w:rPr>
        <w:t xml:space="preserve"> Post,</w:t>
      </w:r>
      <w:r>
        <w:rPr>
          <w:rFonts w:ascii="Times New Roman" w:hAnsi="Times New Roman" w:cs="Times New Roman"/>
          <w:sz w:val="24"/>
          <w:szCs w:val="24"/>
        </w:rPr>
        <w:t xml:space="preserve"> </w:t>
      </w:r>
      <w:r w:rsidRPr="0036614F">
        <w:rPr>
          <w:rFonts w:ascii="Times New Roman" w:hAnsi="Times New Roman" w:cs="Times New Roman"/>
          <w:sz w:val="24"/>
          <w:szCs w:val="24"/>
        </w:rPr>
        <w:t>Mangalore. 575015</w:t>
      </w:r>
    </w:p>
    <w:p w14:paraId="4E7DCEB6" w14:textId="77777777" w:rsidR="0043428D" w:rsidRDefault="0043428D" w:rsidP="00AC248C">
      <w:pPr>
        <w:jc w:val="center"/>
        <w:rPr>
          <w:rFonts w:ascii="Times New Roman" w:hAnsi="Times New Roman" w:cs="Times New Roman"/>
          <w:b/>
          <w:bCs/>
          <w:sz w:val="24"/>
          <w:szCs w:val="24"/>
        </w:rPr>
      </w:pPr>
    </w:p>
    <w:p w14:paraId="6CF368AE" w14:textId="3AFE7290" w:rsidR="001C5A03" w:rsidRPr="0036614F" w:rsidRDefault="001C5A03" w:rsidP="00AC248C">
      <w:pPr>
        <w:jc w:val="center"/>
        <w:rPr>
          <w:rFonts w:ascii="Times New Roman" w:hAnsi="Times New Roman" w:cs="Times New Roman"/>
          <w:sz w:val="24"/>
          <w:szCs w:val="24"/>
        </w:rPr>
      </w:pPr>
      <w:r w:rsidRPr="0036614F">
        <w:rPr>
          <w:rFonts w:ascii="Times New Roman" w:hAnsi="Times New Roman" w:cs="Times New Roman"/>
          <w:b/>
          <w:bCs/>
          <w:sz w:val="24"/>
          <w:szCs w:val="24"/>
        </w:rPr>
        <w:t>CONTACT INFORMATION</w:t>
      </w:r>
    </w:p>
    <w:p w14:paraId="212FCD41" w14:textId="78861F35" w:rsidR="001C5A03" w:rsidRPr="007C4743" w:rsidRDefault="001C5A03" w:rsidP="0036614F">
      <w:pPr>
        <w:spacing w:after="0" w:line="276" w:lineRule="auto"/>
        <w:rPr>
          <w:rStyle w:val="Hyperlink"/>
          <w:rFonts w:ascii="Times New Roman" w:hAnsi="Times New Roman" w:cs="Times New Roman"/>
          <w:sz w:val="24"/>
          <w:szCs w:val="24"/>
          <w:u w:val="none"/>
        </w:rPr>
      </w:pPr>
      <w:r w:rsidRPr="0036614F">
        <w:rPr>
          <w:rFonts w:ascii="Times New Roman" w:hAnsi="Times New Roman" w:cs="Times New Roman"/>
          <w:sz w:val="24"/>
          <w:szCs w:val="24"/>
        </w:rPr>
        <w:t xml:space="preserve">Email: </w:t>
      </w:r>
      <w:r w:rsidR="0036614F">
        <w:rPr>
          <w:rFonts w:ascii="Times New Roman" w:hAnsi="Times New Roman" w:cs="Times New Roman"/>
          <w:sz w:val="24"/>
          <w:szCs w:val="24"/>
        </w:rPr>
        <w:tab/>
      </w:r>
      <w:r w:rsidR="0036614F">
        <w:rPr>
          <w:rFonts w:ascii="Times New Roman" w:hAnsi="Times New Roman" w:cs="Times New Roman"/>
          <w:sz w:val="24"/>
          <w:szCs w:val="24"/>
        </w:rPr>
        <w:tab/>
      </w:r>
      <w:hyperlink r:id="rId7" w:history="1">
        <w:r w:rsidR="007C4743" w:rsidRPr="007C4743">
          <w:rPr>
            <w:rStyle w:val="Hyperlink"/>
            <w:rFonts w:ascii="Times New Roman" w:hAnsi="Times New Roman" w:cs="Times New Roman"/>
            <w:sz w:val="24"/>
            <w:szCs w:val="24"/>
            <w:u w:val="none"/>
          </w:rPr>
          <w:t>rita_crasta@staloysius.edu.in</w:t>
        </w:r>
      </w:hyperlink>
      <w:r w:rsidR="007C4743" w:rsidRPr="007C4743">
        <w:rPr>
          <w:rStyle w:val="Hyperlink"/>
          <w:rFonts w:ascii="Times New Roman" w:hAnsi="Times New Roman" w:cs="Times New Roman"/>
          <w:sz w:val="24"/>
          <w:szCs w:val="24"/>
          <w:u w:val="none"/>
        </w:rPr>
        <w:t>,   rita.crasta@gmail.com</w:t>
      </w:r>
    </w:p>
    <w:p w14:paraId="7A39C0E6" w14:textId="792C819A" w:rsidR="00C22CF4" w:rsidRPr="00C22CF4" w:rsidRDefault="00C22CF4" w:rsidP="0036614F">
      <w:pPr>
        <w:spacing w:after="0" w:line="276" w:lineRule="auto"/>
        <w:rPr>
          <w:rFonts w:ascii="Times New Roman" w:hAnsi="Times New Roman" w:cs="Times New Roman"/>
          <w:sz w:val="24"/>
          <w:szCs w:val="24"/>
        </w:rPr>
      </w:pPr>
      <w:r w:rsidRPr="00C22CF4">
        <w:rPr>
          <w:rStyle w:val="Hyperlink"/>
          <w:rFonts w:ascii="Times New Roman" w:hAnsi="Times New Roman" w:cs="Times New Roman"/>
          <w:color w:val="auto"/>
          <w:sz w:val="24"/>
          <w:szCs w:val="24"/>
          <w:u w:val="none"/>
        </w:rPr>
        <w:t xml:space="preserve">Mobile: </w:t>
      </w:r>
      <w:r w:rsidRPr="00C22CF4">
        <w:rPr>
          <w:rStyle w:val="Hyperlink"/>
          <w:rFonts w:ascii="Times New Roman" w:hAnsi="Times New Roman" w:cs="Times New Roman"/>
          <w:color w:val="auto"/>
          <w:sz w:val="24"/>
          <w:szCs w:val="24"/>
          <w:u w:val="none"/>
        </w:rPr>
        <w:tab/>
      </w:r>
      <w:r>
        <w:rPr>
          <w:rStyle w:val="Hyperlink"/>
          <w:rFonts w:ascii="Times New Roman" w:hAnsi="Times New Roman" w:cs="Times New Roman"/>
          <w:color w:val="auto"/>
          <w:sz w:val="24"/>
          <w:szCs w:val="24"/>
          <w:u w:val="none"/>
        </w:rPr>
        <w:t>+91 9481961892</w:t>
      </w:r>
    </w:p>
    <w:p w14:paraId="0476E835" w14:textId="51139B14" w:rsidR="001C5A03" w:rsidRPr="0036614F" w:rsidRDefault="001C5A03" w:rsidP="0036614F">
      <w:pPr>
        <w:spacing w:after="0" w:line="276" w:lineRule="auto"/>
        <w:rPr>
          <w:rFonts w:ascii="Times New Roman" w:hAnsi="Times New Roman" w:cs="Times New Roman"/>
          <w:sz w:val="24"/>
          <w:szCs w:val="24"/>
        </w:rPr>
      </w:pPr>
      <w:r w:rsidRPr="00C22CF4">
        <w:rPr>
          <w:rFonts w:ascii="Times New Roman" w:hAnsi="Times New Roman" w:cs="Times New Roman"/>
          <w:sz w:val="24"/>
          <w:szCs w:val="24"/>
        </w:rPr>
        <w:t xml:space="preserve">Address: </w:t>
      </w:r>
      <w:r w:rsidR="0036614F" w:rsidRPr="00C22CF4">
        <w:rPr>
          <w:rFonts w:ascii="Times New Roman" w:hAnsi="Times New Roman" w:cs="Times New Roman"/>
          <w:sz w:val="24"/>
          <w:szCs w:val="24"/>
        </w:rPr>
        <w:tab/>
      </w:r>
      <w:r w:rsidRPr="0036614F">
        <w:rPr>
          <w:rFonts w:ascii="Times New Roman" w:hAnsi="Times New Roman" w:cs="Times New Roman"/>
          <w:sz w:val="24"/>
          <w:szCs w:val="24"/>
        </w:rPr>
        <w:t>Department of Post-Graduation Studies and Research in Physics,</w:t>
      </w:r>
    </w:p>
    <w:p w14:paraId="4A506D5E" w14:textId="77777777" w:rsidR="001C5A03" w:rsidRPr="0036614F" w:rsidRDefault="001C5A03" w:rsidP="0036614F">
      <w:pPr>
        <w:spacing w:after="0" w:line="276" w:lineRule="auto"/>
        <w:ind w:left="720" w:firstLine="720"/>
        <w:rPr>
          <w:rFonts w:ascii="Times New Roman" w:hAnsi="Times New Roman" w:cs="Times New Roman"/>
          <w:sz w:val="24"/>
          <w:szCs w:val="24"/>
        </w:rPr>
      </w:pPr>
      <w:r w:rsidRPr="0036614F">
        <w:rPr>
          <w:rFonts w:ascii="Times New Roman" w:hAnsi="Times New Roman" w:cs="Times New Roman"/>
          <w:sz w:val="24"/>
          <w:szCs w:val="24"/>
        </w:rPr>
        <w:t>Light House Hill Road,</w:t>
      </w:r>
    </w:p>
    <w:p w14:paraId="5D0D025A" w14:textId="1685891E" w:rsidR="001C5A03" w:rsidRDefault="001C5A03" w:rsidP="0036614F">
      <w:pPr>
        <w:spacing w:after="0" w:line="276" w:lineRule="auto"/>
        <w:ind w:left="720" w:firstLine="720"/>
        <w:rPr>
          <w:rFonts w:ascii="Times New Roman" w:hAnsi="Times New Roman" w:cs="Times New Roman"/>
          <w:sz w:val="24"/>
          <w:szCs w:val="24"/>
        </w:rPr>
      </w:pPr>
      <w:r w:rsidRPr="0036614F">
        <w:rPr>
          <w:rFonts w:ascii="Times New Roman" w:hAnsi="Times New Roman" w:cs="Times New Roman"/>
          <w:sz w:val="24"/>
          <w:szCs w:val="24"/>
        </w:rPr>
        <w:t>St Aloysius College (Autonomous), Mangalore. 575003</w:t>
      </w:r>
    </w:p>
    <w:p w14:paraId="51F599DB" w14:textId="77777777" w:rsidR="00B46159" w:rsidRDefault="00B46159" w:rsidP="0036614F">
      <w:pPr>
        <w:spacing w:after="0" w:line="276" w:lineRule="auto"/>
        <w:ind w:left="720" w:firstLine="720"/>
        <w:rPr>
          <w:rFonts w:ascii="Times New Roman" w:hAnsi="Times New Roman" w:cs="Times New Roman"/>
          <w:sz w:val="24"/>
          <w:szCs w:val="24"/>
        </w:rPr>
      </w:pPr>
    </w:p>
    <w:p w14:paraId="1BE9F162" w14:textId="77777777" w:rsidR="0036614F" w:rsidRPr="0036614F" w:rsidRDefault="0036614F" w:rsidP="0036614F">
      <w:pPr>
        <w:spacing w:after="0" w:line="276" w:lineRule="auto"/>
        <w:ind w:left="720" w:firstLine="720"/>
        <w:rPr>
          <w:rFonts w:ascii="Times New Roman" w:hAnsi="Times New Roman" w:cs="Times New Roman"/>
          <w:sz w:val="24"/>
          <w:szCs w:val="24"/>
        </w:rPr>
      </w:pPr>
    </w:p>
    <w:p w14:paraId="62611D81" w14:textId="5CCE5F90" w:rsidR="001C5A03" w:rsidRPr="0036614F" w:rsidRDefault="001C5A03" w:rsidP="00AC248C">
      <w:pPr>
        <w:tabs>
          <w:tab w:val="left" w:pos="1407"/>
        </w:tabs>
        <w:jc w:val="center"/>
        <w:rPr>
          <w:rFonts w:ascii="Times New Roman" w:hAnsi="Times New Roman" w:cs="Times New Roman"/>
          <w:b/>
          <w:bCs/>
          <w:sz w:val="24"/>
          <w:szCs w:val="24"/>
        </w:rPr>
      </w:pPr>
      <w:r w:rsidRPr="0036614F">
        <w:rPr>
          <w:rFonts w:ascii="Times New Roman" w:hAnsi="Times New Roman" w:cs="Times New Roman"/>
          <w:b/>
          <w:bCs/>
          <w:sz w:val="24"/>
          <w:szCs w:val="24"/>
        </w:rPr>
        <w:t>EDUCATION QUALIFICATION</w:t>
      </w:r>
    </w:p>
    <w:p w14:paraId="51F9FC91" w14:textId="20AF2E2B" w:rsidR="0036614F" w:rsidRDefault="001C5A03" w:rsidP="0036614F">
      <w:pPr>
        <w:tabs>
          <w:tab w:val="left" w:pos="1407"/>
        </w:tabs>
        <w:spacing w:after="0" w:line="276" w:lineRule="auto"/>
        <w:rPr>
          <w:rFonts w:ascii="Times New Roman" w:eastAsia="Times New Roman" w:hAnsi="Times New Roman" w:cs="Times New Roman"/>
          <w:sz w:val="24"/>
          <w:szCs w:val="24"/>
          <w:lang w:eastAsia="en-IN"/>
        </w:rPr>
      </w:pPr>
      <w:r w:rsidRPr="00AC248C">
        <w:rPr>
          <w:rFonts w:ascii="Times New Roman" w:hAnsi="Times New Roman" w:cs="Times New Roman"/>
          <w:b/>
          <w:bCs/>
          <w:sz w:val="24"/>
          <w:szCs w:val="24"/>
        </w:rPr>
        <w:t>2014:</w:t>
      </w:r>
      <w:r w:rsidR="0036614F">
        <w:rPr>
          <w:rFonts w:ascii="Times New Roman" w:hAnsi="Times New Roman" w:cs="Times New Roman"/>
          <w:sz w:val="24"/>
          <w:szCs w:val="24"/>
        </w:rPr>
        <w:t xml:space="preserve">       </w:t>
      </w:r>
      <w:r w:rsidRPr="0036614F">
        <w:rPr>
          <w:rFonts w:ascii="Times New Roman" w:hAnsi="Times New Roman" w:cs="Times New Roman"/>
          <w:sz w:val="24"/>
          <w:szCs w:val="24"/>
        </w:rPr>
        <w:t xml:space="preserve"> PhD in Physics, </w:t>
      </w:r>
      <w:r w:rsidRPr="0036614F">
        <w:rPr>
          <w:rFonts w:ascii="Times New Roman" w:eastAsia="Times New Roman" w:hAnsi="Times New Roman" w:cs="Times New Roman"/>
          <w:sz w:val="24"/>
          <w:szCs w:val="24"/>
          <w:lang w:eastAsia="en-IN"/>
        </w:rPr>
        <w:t xml:space="preserve">Microtron Centre, Department of Physics, Mangalore University, </w:t>
      </w:r>
    </w:p>
    <w:p w14:paraId="7434F20C" w14:textId="6B902A65" w:rsidR="001C5A03" w:rsidRPr="0036614F" w:rsidRDefault="0036614F" w:rsidP="0036614F">
      <w:pPr>
        <w:tabs>
          <w:tab w:val="left" w:pos="1407"/>
        </w:tabs>
        <w:spacing w:after="0" w:line="27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1C5A03" w:rsidRPr="0036614F">
        <w:rPr>
          <w:rFonts w:ascii="Times New Roman" w:eastAsia="Times New Roman" w:hAnsi="Times New Roman" w:cs="Times New Roman"/>
          <w:sz w:val="24"/>
          <w:szCs w:val="24"/>
          <w:lang w:eastAsia="en-IN"/>
        </w:rPr>
        <w:t>Mangalagangothri, Konaje, India</w:t>
      </w:r>
    </w:p>
    <w:p w14:paraId="72DC2B9C" w14:textId="4DD0B381" w:rsidR="001C5A03" w:rsidRPr="0036614F" w:rsidRDefault="0036614F" w:rsidP="0036614F">
      <w:pPr>
        <w:tabs>
          <w:tab w:val="left" w:pos="1407"/>
        </w:tabs>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1C5A03" w:rsidRPr="0036614F">
        <w:rPr>
          <w:rFonts w:ascii="Times New Roman" w:hAnsi="Times New Roman" w:cs="Times New Roman"/>
          <w:b/>
          <w:bCs/>
          <w:sz w:val="24"/>
          <w:szCs w:val="24"/>
        </w:rPr>
        <w:t>Thesis Advisor</w:t>
      </w:r>
      <w:r w:rsidR="001C5A03" w:rsidRPr="0036614F">
        <w:rPr>
          <w:rFonts w:ascii="Times New Roman" w:hAnsi="Times New Roman" w:cs="Times New Roman"/>
          <w:sz w:val="24"/>
          <w:szCs w:val="24"/>
        </w:rPr>
        <w:t>: Professor Ganesh Sanjeev</w:t>
      </w:r>
      <w:r w:rsidR="00AC248C">
        <w:rPr>
          <w:rFonts w:ascii="Times New Roman" w:hAnsi="Times New Roman" w:cs="Times New Roman"/>
          <w:sz w:val="24"/>
          <w:szCs w:val="24"/>
        </w:rPr>
        <w:t xml:space="preserve">, </w:t>
      </w:r>
      <w:r w:rsidR="00D95E5A">
        <w:rPr>
          <w:rFonts w:ascii="Times New Roman" w:hAnsi="Times New Roman" w:cs="Times New Roman"/>
          <w:sz w:val="24"/>
          <w:szCs w:val="24"/>
        </w:rPr>
        <w:t>Professor, Mangalore University</w:t>
      </w:r>
    </w:p>
    <w:p w14:paraId="4AC9E6BE" w14:textId="5CF39653" w:rsidR="0036614F" w:rsidRDefault="0036614F" w:rsidP="0036614F">
      <w:pPr>
        <w:tabs>
          <w:tab w:val="left" w:pos="1407"/>
        </w:tabs>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1C5A03" w:rsidRPr="0036614F">
        <w:rPr>
          <w:rFonts w:ascii="Times New Roman" w:hAnsi="Times New Roman" w:cs="Times New Roman"/>
          <w:b/>
          <w:bCs/>
          <w:sz w:val="24"/>
          <w:szCs w:val="24"/>
        </w:rPr>
        <w:t>Thesis Title</w:t>
      </w:r>
      <w:r w:rsidR="001C5A03" w:rsidRPr="0036614F">
        <w:rPr>
          <w:rFonts w:ascii="Times New Roman" w:hAnsi="Times New Roman" w:cs="Times New Roman"/>
          <w:sz w:val="24"/>
          <w:szCs w:val="24"/>
        </w:rPr>
        <w:t xml:space="preserve">: Photon and </w:t>
      </w:r>
      <w:r w:rsidR="0043428D">
        <w:rPr>
          <w:rFonts w:ascii="Times New Roman" w:hAnsi="Times New Roman" w:cs="Times New Roman"/>
          <w:sz w:val="24"/>
          <w:szCs w:val="24"/>
        </w:rPr>
        <w:t>neutron-induced</w:t>
      </w:r>
      <w:r w:rsidR="001C5A03" w:rsidRPr="0036614F">
        <w:rPr>
          <w:rFonts w:ascii="Times New Roman" w:hAnsi="Times New Roman" w:cs="Times New Roman"/>
          <w:sz w:val="24"/>
          <w:szCs w:val="24"/>
        </w:rPr>
        <w:t xml:space="preserve"> Reaction Cross-section Measurement using </w:t>
      </w:r>
    </w:p>
    <w:p w14:paraId="6369BB8E" w14:textId="6F367B92" w:rsidR="001C5A03" w:rsidRDefault="0036614F" w:rsidP="0036614F">
      <w:pPr>
        <w:tabs>
          <w:tab w:val="left" w:pos="1407"/>
        </w:tabs>
        <w:spacing w:after="0" w:line="276"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AC248C">
        <w:rPr>
          <w:rFonts w:ascii="Times New Roman" w:hAnsi="Times New Roman" w:cs="Times New Roman"/>
          <w:sz w:val="24"/>
          <w:szCs w:val="24"/>
        </w:rPr>
        <w:tab/>
      </w:r>
      <w:r w:rsidR="00AC248C">
        <w:rPr>
          <w:rFonts w:ascii="Times New Roman" w:hAnsi="Times New Roman" w:cs="Times New Roman"/>
          <w:sz w:val="24"/>
          <w:szCs w:val="24"/>
        </w:rPr>
        <w:tab/>
      </w:r>
      <w:r w:rsidR="00AC248C">
        <w:rPr>
          <w:rFonts w:ascii="Times New Roman" w:hAnsi="Times New Roman" w:cs="Times New Roman"/>
          <w:sz w:val="24"/>
          <w:szCs w:val="24"/>
        </w:rPr>
        <w:tab/>
        <w:t xml:space="preserve">    </w:t>
      </w:r>
      <w:r w:rsidR="001C5A03" w:rsidRPr="0036614F">
        <w:rPr>
          <w:rFonts w:ascii="Times New Roman" w:hAnsi="Times New Roman" w:cs="Times New Roman"/>
          <w:sz w:val="24"/>
          <w:szCs w:val="24"/>
        </w:rPr>
        <w:t>Activation Technique.</w:t>
      </w:r>
    </w:p>
    <w:p w14:paraId="2A681F6D" w14:textId="5BDAEDB1" w:rsidR="0036614F" w:rsidRDefault="001C5A03" w:rsidP="00AC248C">
      <w:pPr>
        <w:tabs>
          <w:tab w:val="left" w:pos="1407"/>
        </w:tabs>
        <w:spacing w:after="0" w:line="300" w:lineRule="auto"/>
        <w:rPr>
          <w:rFonts w:ascii="Times New Roman" w:eastAsia="Times New Roman" w:hAnsi="Times New Roman" w:cs="Times New Roman"/>
          <w:sz w:val="24"/>
          <w:szCs w:val="24"/>
          <w:lang w:eastAsia="en-IN"/>
        </w:rPr>
      </w:pPr>
      <w:r w:rsidRPr="00AC248C">
        <w:rPr>
          <w:rFonts w:ascii="Times New Roman" w:hAnsi="Times New Roman" w:cs="Times New Roman"/>
          <w:b/>
          <w:bCs/>
          <w:sz w:val="24"/>
          <w:szCs w:val="24"/>
        </w:rPr>
        <w:t>2002</w:t>
      </w:r>
      <w:r w:rsidRPr="0036614F">
        <w:rPr>
          <w:rFonts w:ascii="Times New Roman" w:hAnsi="Times New Roman" w:cs="Times New Roman"/>
          <w:sz w:val="24"/>
          <w:szCs w:val="24"/>
        </w:rPr>
        <w:t>:</w:t>
      </w:r>
      <w:r w:rsidR="0036614F">
        <w:rPr>
          <w:rFonts w:ascii="Times New Roman" w:hAnsi="Times New Roman" w:cs="Times New Roman"/>
          <w:sz w:val="24"/>
          <w:szCs w:val="24"/>
        </w:rPr>
        <w:t xml:space="preserve">       </w:t>
      </w:r>
      <w:r w:rsidRPr="0036614F">
        <w:rPr>
          <w:rFonts w:ascii="Times New Roman" w:hAnsi="Times New Roman" w:cs="Times New Roman"/>
          <w:sz w:val="24"/>
          <w:szCs w:val="24"/>
        </w:rPr>
        <w:t xml:space="preserve"> M Sc Physics, </w:t>
      </w:r>
      <w:r w:rsidRPr="0036614F">
        <w:rPr>
          <w:rFonts w:ascii="Times New Roman" w:eastAsia="Times New Roman" w:hAnsi="Times New Roman" w:cs="Times New Roman"/>
          <w:sz w:val="24"/>
          <w:szCs w:val="24"/>
          <w:lang w:eastAsia="en-IN"/>
        </w:rPr>
        <w:t xml:space="preserve">Department of Physics, Mangalore University, Mangalagangothri, </w:t>
      </w:r>
    </w:p>
    <w:p w14:paraId="0B5AC06B" w14:textId="770D4794" w:rsidR="0036614F" w:rsidRPr="0036614F" w:rsidRDefault="0036614F" w:rsidP="00AC248C">
      <w:pPr>
        <w:tabs>
          <w:tab w:val="left" w:pos="1407"/>
        </w:tabs>
        <w:spacing w:after="0" w:line="30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1C5A03" w:rsidRPr="0036614F">
        <w:rPr>
          <w:rFonts w:ascii="Times New Roman" w:eastAsia="Times New Roman" w:hAnsi="Times New Roman" w:cs="Times New Roman"/>
          <w:sz w:val="24"/>
          <w:szCs w:val="24"/>
          <w:lang w:eastAsia="en-IN"/>
        </w:rPr>
        <w:t>Konaje, India</w:t>
      </w:r>
    </w:p>
    <w:p w14:paraId="63A9A609" w14:textId="537FF359" w:rsidR="0036614F" w:rsidRPr="0036614F" w:rsidRDefault="001C5A03" w:rsidP="00AC248C">
      <w:pPr>
        <w:shd w:val="clear" w:color="auto" w:fill="FFFFFF"/>
        <w:spacing w:after="0" w:line="300" w:lineRule="auto"/>
        <w:rPr>
          <w:rFonts w:ascii="Times New Roman" w:eastAsia="Times New Roman" w:hAnsi="Times New Roman" w:cs="Times New Roman"/>
          <w:b/>
          <w:sz w:val="24"/>
          <w:szCs w:val="24"/>
          <w:lang w:eastAsia="en-IN"/>
        </w:rPr>
      </w:pPr>
      <w:r w:rsidRPr="00AC248C">
        <w:rPr>
          <w:rFonts w:ascii="Times New Roman" w:hAnsi="Times New Roman" w:cs="Times New Roman"/>
          <w:b/>
          <w:bCs/>
          <w:sz w:val="24"/>
          <w:szCs w:val="24"/>
        </w:rPr>
        <w:t>2000</w:t>
      </w:r>
      <w:r w:rsidRPr="0036614F">
        <w:rPr>
          <w:rFonts w:ascii="Times New Roman" w:hAnsi="Times New Roman" w:cs="Times New Roman"/>
          <w:sz w:val="24"/>
          <w:szCs w:val="24"/>
        </w:rPr>
        <w:t xml:space="preserve">: </w:t>
      </w:r>
      <w:r w:rsidRPr="0036614F">
        <w:rPr>
          <w:rFonts w:ascii="Times New Roman" w:hAnsi="Times New Roman" w:cs="Times New Roman"/>
          <w:sz w:val="24"/>
          <w:szCs w:val="24"/>
        </w:rPr>
        <w:tab/>
      </w:r>
      <w:r w:rsidR="0036614F">
        <w:rPr>
          <w:rFonts w:ascii="Times New Roman" w:hAnsi="Times New Roman" w:cs="Times New Roman"/>
          <w:sz w:val="24"/>
          <w:szCs w:val="24"/>
        </w:rPr>
        <w:t xml:space="preserve">     </w:t>
      </w:r>
      <w:r w:rsidRPr="0036614F">
        <w:rPr>
          <w:rFonts w:ascii="Times New Roman" w:hAnsi="Times New Roman" w:cs="Times New Roman"/>
          <w:sz w:val="24"/>
          <w:szCs w:val="24"/>
        </w:rPr>
        <w:t xml:space="preserve">B. Sc Physics, </w:t>
      </w:r>
      <w:r w:rsidRPr="0036614F">
        <w:rPr>
          <w:rFonts w:ascii="Times New Roman" w:eastAsia="Times New Roman" w:hAnsi="Times New Roman" w:cs="Times New Roman"/>
          <w:sz w:val="24"/>
          <w:szCs w:val="24"/>
          <w:lang w:eastAsia="en-IN"/>
        </w:rPr>
        <w:t xml:space="preserve">St. Philomena College, </w:t>
      </w:r>
      <w:r w:rsidR="00EE577D" w:rsidRPr="0036614F">
        <w:rPr>
          <w:rFonts w:ascii="Times New Roman" w:hAnsi="Times New Roman" w:cs="Times New Roman"/>
          <w:color w:val="464E56"/>
          <w:sz w:val="24"/>
          <w:szCs w:val="24"/>
          <w:shd w:val="clear" w:color="auto" w:fill="FFFFFF"/>
        </w:rPr>
        <w:t>Philonagar</w:t>
      </w:r>
      <w:r w:rsidR="00EE577D" w:rsidRPr="0036614F">
        <w:rPr>
          <w:rFonts w:ascii="Times New Roman" w:eastAsia="Times New Roman" w:hAnsi="Times New Roman" w:cs="Times New Roman"/>
          <w:sz w:val="24"/>
          <w:szCs w:val="24"/>
          <w:lang w:eastAsia="en-IN"/>
        </w:rPr>
        <w:t xml:space="preserve"> </w:t>
      </w:r>
      <w:r w:rsidRPr="0036614F">
        <w:rPr>
          <w:rFonts w:ascii="Times New Roman" w:eastAsia="Times New Roman" w:hAnsi="Times New Roman" w:cs="Times New Roman"/>
          <w:sz w:val="24"/>
          <w:szCs w:val="24"/>
          <w:lang w:eastAsia="en-IN"/>
        </w:rPr>
        <w:t xml:space="preserve">Puttur. </w:t>
      </w:r>
    </w:p>
    <w:p w14:paraId="66C6073C" w14:textId="6EA77D76" w:rsidR="0036614F" w:rsidRPr="0036614F" w:rsidRDefault="00EE577D" w:rsidP="00AC248C">
      <w:pPr>
        <w:tabs>
          <w:tab w:val="left" w:pos="1407"/>
        </w:tabs>
        <w:spacing w:after="0" w:line="300" w:lineRule="auto"/>
        <w:rPr>
          <w:rFonts w:ascii="Times New Roman" w:hAnsi="Times New Roman" w:cs="Times New Roman"/>
          <w:sz w:val="24"/>
          <w:szCs w:val="24"/>
        </w:rPr>
      </w:pPr>
      <w:r w:rsidRPr="00AC248C">
        <w:rPr>
          <w:rFonts w:ascii="Times New Roman" w:hAnsi="Times New Roman" w:cs="Times New Roman"/>
          <w:b/>
          <w:bCs/>
          <w:sz w:val="24"/>
          <w:szCs w:val="24"/>
        </w:rPr>
        <w:t>1997</w:t>
      </w:r>
      <w:r w:rsidRPr="0036614F">
        <w:rPr>
          <w:rFonts w:ascii="Times New Roman" w:hAnsi="Times New Roman" w:cs="Times New Roman"/>
          <w:sz w:val="24"/>
          <w:szCs w:val="24"/>
        </w:rPr>
        <w:t xml:space="preserve">: </w:t>
      </w:r>
      <w:r w:rsidR="0036614F">
        <w:rPr>
          <w:rFonts w:ascii="Times New Roman" w:hAnsi="Times New Roman" w:cs="Times New Roman"/>
          <w:sz w:val="24"/>
          <w:szCs w:val="24"/>
        </w:rPr>
        <w:t xml:space="preserve">       </w:t>
      </w:r>
      <w:r w:rsidRPr="0036614F">
        <w:rPr>
          <w:rFonts w:ascii="Times New Roman" w:hAnsi="Times New Roman" w:cs="Times New Roman"/>
          <w:sz w:val="24"/>
          <w:szCs w:val="24"/>
        </w:rPr>
        <w:t>PUC, P U College, Bantwal Taluk, Dakshina Kannada District, Vittal</w:t>
      </w:r>
    </w:p>
    <w:p w14:paraId="7317333C" w14:textId="56107E35" w:rsidR="00EE577D" w:rsidRDefault="00EE577D" w:rsidP="00AC248C">
      <w:pPr>
        <w:tabs>
          <w:tab w:val="left" w:pos="1407"/>
        </w:tabs>
        <w:spacing w:after="0" w:line="300" w:lineRule="auto"/>
        <w:rPr>
          <w:rFonts w:ascii="Times New Roman" w:hAnsi="Times New Roman" w:cs="Times New Roman"/>
          <w:sz w:val="24"/>
          <w:szCs w:val="24"/>
        </w:rPr>
      </w:pPr>
      <w:r w:rsidRPr="00AC248C">
        <w:rPr>
          <w:rFonts w:ascii="Times New Roman" w:hAnsi="Times New Roman" w:cs="Times New Roman"/>
          <w:b/>
          <w:bCs/>
          <w:sz w:val="24"/>
          <w:szCs w:val="24"/>
        </w:rPr>
        <w:t>1995</w:t>
      </w:r>
      <w:r w:rsidRPr="0036614F">
        <w:rPr>
          <w:rFonts w:ascii="Times New Roman" w:hAnsi="Times New Roman" w:cs="Times New Roman"/>
          <w:sz w:val="24"/>
          <w:szCs w:val="24"/>
        </w:rPr>
        <w:t>:</w:t>
      </w:r>
      <w:r w:rsidR="0036614F">
        <w:rPr>
          <w:rFonts w:ascii="Times New Roman" w:hAnsi="Times New Roman" w:cs="Times New Roman"/>
          <w:sz w:val="24"/>
          <w:szCs w:val="24"/>
        </w:rPr>
        <w:t xml:space="preserve">       </w:t>
      </w:r>
      <w:r w:rsidRPr="0036614F">
        <w:rPr>
          <w:rFonts w:ascii="Times New Roman" w:hAnsi="Times New Roman" w:cs="Times New Roman"/>
          <w:sz w:val="24"/>
          <w:szCs w:val="24"/>
        </w:rPr>
        <w:t xml:space="preserve"> SSLC, </w:t>
      </w:r>
      <w:r w:rsidRPr="0036614F">
        <w:rPr>
          <w:rFonts w:ascii="Times New Roman" w:eastAsia="Times New Roman" w:hAnsi="Times New Roman" w:cs="Times New Roman"/>
          <w:sz w:val="24"/>
          <w:szCs w:val="24"/>
          <w:lang w:eastAsia="en-IN"/>
        </w:rPr>
        <w:t xml:space="preserve">Vittal Girls High School, Bantwal Taluk, </w:t>
      </w:r>
      <w:r w:rsidRPr="0036614F">
        <w:rPr>
          <w:rFonts w:ascii="Times New Roman" w:hAnsi="Times New Roman" w:cs="Times New Roman"/>
          <w:sz w:val="24"/>
          <w:szCs w:val="24"/>
        </w:rPr>
        <w:t>Dakshina Kannada District, Vittal</w:t>
      </w:r>
    </w:p>
    <w:p w14:paraId="51C6A94B" w14:textId="77777777" w:rsidR="0036614F" w:rsidRPr="0036614F" w:rsidRDefault="0036614F" w:rsidP="0036614F">
      <w:pPr>
        <w:tabs>
          <w:tab w:val="left" w:pos="1407"/>
        </w:tabs>
        <w:spacing w:after="0" w:line="276" w:lineRule="auto"/>
        <w:rPr>
          <w:rFonts w:ascii="Times New Roman" w:hAnsi="Times New Roman" w:cs="Times New Roman"/>
          <w:sz w:val="24"/>
          <w:szCs w:val="24"/>
        </w:rPr>
      </w:pPr>
    </w:p>
    <w:p w14:paraId="4D648675" w14:textId="77777777" w:rsidR="002939B7" w:rsidRDefault="002939B7" w:rsidP="00087A13">
      <w:pPr>
        <w:tabs>
          <w:tab w:val="left" w:pos="1407"/>
        </w:tabs>
        <w:spacing w:after="0" w:line="276" w:lineRule="auto"/>
        <w:rPr>
          <w:rFonts w:ascii="Times New Roman" w:eastAsia="Times New Roman" w:hAnsi="Times New Roman" w:cs="Times New Roman"/>
          <w:bCs/>
          <w:sz w:val="24"/>
          <w:szCs w:val="24"/>
          <w:lang w:eastAsia="en-IN"/>
        </w:rPr>
      </w:pPr>
    </w:p>
    <w:p w14:paraId="0769AE50" w14:textId="540530F2" w:rsidR="001058AF" w:rsidRDefault="00DE21C0" w:rsidP="00446F46">
      <w:pPr>
        <w:tabs>
          <w:tab w:val="left" w:pos="1407"/>
        </w:tabs>
        <w:jc w:val="center"/>
        <w:rPr>
          <w:rFonts w:ascii="Times New Roman" w:hAnsi="Times New Roman" w:cs="Times New Roman"/>
          <w:b/>
          <w:bCs/>
          <w:sz w:val="24"/>
          <w:szCs w:val="24"/>
        </w:rPr>
      </w:pPr>
      <w:r w:rsidRPr="001058AF">
        <w:rPr>
          <w:rFonts w:ascii="Times New Roman" w:hAnsi="Times New Roman" w:cs="Times New Roman"/>
          <w:b/>
          <w:bCs/>
          <w:sz w:val="24"/>
          <w:szCs w:val="24"/>
        </w:rPr>
        <w:t xml:space="preserve">RESPONSIBILITIES </w:t>
      </w:r>
      <w:r>
        <w:rPr>
          <w:rFonts w:ascii="Times New Roman" w:hAnsi="Times New Roman" w:cs="Times New Roman"/>
          <w:b/>
          <w:bCs/>
          <w:sz w:val="24"/>
          <w:szCs w:val="24"/>
        </w:rPr>
        <w:t>at</w:t>
      </w:r>
      <w:r w:rsidRPr="001058AF">
        <w:rPr>
          <w:rFonts w:ascii="Times New Roman" w:hAnsi="Times New Roman" w:cs="Times New Roman"/>
          <w:b/>
          <w:bCs/>
          <w:sz w:val="24"/>
          <w:szCs w:val="24"/>
        </w:rPr>
        <w:t xml:space="preserve"> SAU</w:t>
      </w:r>
    </w:p>
    <w:p w14:paraId="5E9885A5" w14:textId="1F7D6681" w:rsidR="00415D34" w:rsidRDefault="00415D34" w:rsidP="00D86853">
      <w:pPr>
        <w:tabs>
          <w:tab w:val="left" w:pos="1407"/>
        </w:tabs>
        <w:rPr>
          <w:rFonts w:ascii="Times New Roman" w:hAnsi="Times New Roman" w:cs="Times New Roman"/>
          <w:sz w:val="24"/>
          <w:szCs w:val="24"/>
        </w:rPr>
      </w:pPr>
      <w:r>
        <w:rPr>
          <w:rFonts w:ascii="Times New Roman" w:hAnsi="Times New Roman" w:cs="Times New Roman"/>
          <w:sz w:val="24"/>
          <w:szCs w:val="24"/>
        </w:rPr>
        <w:t xml:space="preserve">Member of NAAC </w:t>
      </w:r>
      <w:r w:rsidR="006F61F0">
        <w:rPr>
          <w:rFonts w:ascii="Times New Roman" w:hAnsi="Times New Roman" w:cs="Times New Roman"/>
          <w:sz w:val="24"/>
          <w:szCs w:val="24"/>
        </w:rPr>
        <w:t>Criterion</w:t>
      </w:r>
      <w:r>
        <w:rPr>
          <w:rFonts w:ascii="Times New Roman" w:hAnsi="Times New Roman" w:cs="Times New Roman"/>
          <w:sz w:val="24"/>
          <w:szCs w:val="24"/>
        </w:rPr>
        <w:t xml:space="preserve"> 7</w:t>
      </w:r>
    </w:p>
    <w:p w14:paraId="1B2D440E" w14:textId="090ED41A" w:rsidR="006F61F0" w:rsidRDefault="006F61F0" w:rsidP="00D86853">
      <w:pPr>
        <w:tabs>
          <w:tab w:val="left" w:pos="1407"/>
        </w:tabs>
        <w:rPr>
          <w:rFonts w:ascii="Times New Roman" w:hAnsi="Times New Roman" w:cs="Times New Roman"/>
          <w:sz w:val="24"/>
          <w:szCs w:val="24"/>
        </w:rPr>
      </w:pPr>
      <w:r>
        <w:rPr>
          <w:rFonts w:ascii="Times New Roman" w:hAnsi="Times New Roman" w:cs="Times New Roman"/>
          <w:sz w:val="24"/>
          <w:szCs w:val="24"/>
        </w:rPr>
        <w:t xml:space="preserve">Member of AQAR </w:t>
      </w:r>
      <w:r w:rsidR="00CD0F28">
        <w:rPr>
          <w:rFonts w:ascii="Times New Roman" w:hAnsi="Times New Roman" w:cs="Times New Roman"/>
          <w:sz w:val="24"/>
          <w:szCs w:val="24"/>
        </w:rPr>
        <w:t>Criterion</w:t>
      </w:r>
      <w:r>
        <w:rPr>
          <w:rFonts w:ascii="Times New Roman" w:hAnsi="Times New Roman" w:cs="Times New Roman"/>
          <w:sz w:val="24"/>
          <w:szCs w:val="24"/>
        </w:rPr>
        <w:t xml:space="preserve"> 7</w:t>
      </w:r>
    </w:p>
    <w:p w14:paraId="475E25A8" w14:textId="2D099ECD" w:rsidR="001058AF" w:rsidRPr="00D86853" w:rsidRDefault="00B53453" w:rsidP="00D86853">
      <w:pPr>
        <w:tabs>
          <w:tab w:val="left" w:pos="1407"/>
        </w:tabs>
        <w:rPr>
          <w:rFonts w:ascii="Times New Roman" w:hAnsi="Times New Roman" w:cs="Times New Roman"/>
          <w:sz w:val="24"/>
          <w:szCs w:val="24"/>
        </w:rPr>
      </w:pPr>
      <w:r w:rsidRPr="00D86853">
        <w:rPr>
          <w:rFonts w:ascii="Times New Roman" w:hAnsi="Times New Roman" w:cs="Times New Roman"/>
          <w:sz w:val="24"/>
          <w:szCs w:val="24"/>
        </w:rPr>
        <w:t>Member of Ca</w:t>
      </w:r>
      <w:r w:rsidR="00756C87" w:rsidRPr="00D86853">
        <w:rPr>
          <w:rFonts w:ascii="Times New Roman" w:hAnsi="Times New Roman" w:cs="Times New Roman"/>
          <w:sz w:val="24"/>
          <w:szCs w:val="24"/>
        </w:rPr>
        <w:t>reer Guidance</w:t>
      </w:r>
      <w:r w:rsidR="006F61F0">
        <w:rPr>
          <w:rFonts w:ascii="Times New Roman" w:hAnsi="Times New Roman" w:cs="Times New Roman"/>
          <w:sz w:val="24"/>
          <w:szCs w:val="24"/>
        </w:rPr>
        <w:t xml:space="preserve"> cell</w:t>
      </w:r>
    </w:p>
    <w:p w14:paraId="5EB99A89" w14:textId="1890BF47" w:rsidR="00756C87" w:rsidRPr="00D86853" w:rsidRDefault="009F7C8E" w:rsidP="00D86853">
      <w:pPr>
        <w:tabs>
          <w:tab w:val="left" w:pos="1407"/>
        </w:tabs>
        <w:rPr>
          <w:rFonts w:ascii="Times New Roman" w:hAnsi="Times New Roman" w:cs="Times New Roman"/>
          <w:sz w:val="24"/>
          <w:szCs w:val="24"/>
        </w:rPr>
      </w:pPr>
      <w:r>
        <w:rPr>
          <w:rFonts w:ascii="Times New Roman" w:hAnsi="Times New Roman" w:cs="Times New Roman"/>
          <w:sz w:val="24"/>
          <w:szCs w:val="24"/>
        </w:rPr>
        <w:t xml:space="preserve">Member of </w:t>
      </w:r>
      <w:r w:rsidR="00756C87" w:rsidRPr="00D86853">
        <w:rPr>
          <w:rFonts w:ascii="Times New Roman" w:hAnsi="Times New Roman" w:cs="Times New Roman"/>
          <w:sz w:val="24"/>
          <w:szCs w:val="24"/>
        </w:rPr>
        <w:t xml:space="preserve">Malpractice Enquiry </w:t>
      </w:r>
      <w:r w:rsidR="002669FF" w:rsidRPr="00D86853">
        <w:rPr>
          <w:rFonts w:ascii="Times New Roman" w:hAnsi="Times New Roman" w:cs="Times New Roman"/>
          <w:sz w:val="24"/>
          <w:szCs w:val="24"/>
        </w:rPr>
        <w:t>Committee</w:t>
      </w:r>
    </w:p>
    <w:p w14:paraId="0C0AB770" w14:textId="7233FC97" w:rsidR="002669FF" w:rsidRDefault="00415D34" w:rsidP="00D86853">
      <w:pPr>
        <w:tabs>
          <w:tab w:val="left" w:pos="1407"/>
        </w:tabs>
        <w:rPr>
          <w:rFonts w:ascii="Times New Roman" w:hAnsi="Times New Roman" w:cs="Times New Roman"/>
          <w:sz w:val="24"/>
          <w:szCs w:val="24"/>
        </w:rPr>
      </w:pPr>
      <w:r>
        <w:rPr>
          <w:rFonts w:ascii="Times New Roman" w:hAnsi="Times New Roman" w:cs="Times New Roman"/>
          <w:sz w:val="24"/>
          <w:szCs w:val="24"/>
        </w:rPr>
        <w:t>President</w:t>
      </w:r>
      <w:r w:rsidR="009F7C8E">
        <w:rPr>
          <w:rFonts w:ascii="Times New Roman" w:hAnsi="Times New Roman" w:cs="Times New Roman"/>
          <w:sz w:val="24"/>
          <w:szCs w:val="24"/>
        </w:rPr>
        <w:t xml:space="preserve"> of PG Physics </w:t>
      </w:r>
      <w:r w:rsidR="00C517D5" w:rsidRPr="00D86853">
        <w:rPr>
          <w:rFonts w:ascii="Times New Roman" w:hAnsi="Times New Roman" w:cs="Times New Roman"/>
          <w:sz w:val="24"/>
          <w:szCs w:val="24"/>
        </w:rPr>
        <w:t xml:space="preserve">Phoenix </w:t>
      </w:r>
      <w:r w:rsidR="001474C3">
        <w:rPr>
          <w:rFonts w:ascii="Times New Roman" w:hAnsi="Times New Roman" w:cs="Times New Roman"/>
          <w:sz w:val="24"/>
          <w:szCs w:val="24"/>
        </w:rPr>
        <w:t>A</w:t>
      </w:r>
      <w:r w:rsidR="00C517D5" w:rsidRPr="00D86853">
        <w:rPr>
          <w:rFonts w:ascii="Times New Roman" w:hAnsi="Times New Roman" w:cs="Times New Roman"/>
          <w:sz w:val="24"/>
          <w:szCs w:val="24"/>
        </w:rPr>
        <w:t>ssociation</w:t>
      </w:r>
    </w:p>
    <w:p w14:paraId="2033D9EB" w14:textId="77777777" w:rsidR="00B46159" w:rsidRDefault="00B46159" w:rsidP="00D86853">
      <w:pPr>
        <w:tabs>
          <w:tab w:val="left" w:pos="1407"/>
        </w:tabs>
        <w:rPr>
          <w:rFonts w:ascii="Times New Roman" w:hAnsi="Times New Roman" w:cs="Times New Roman"/>
          <w:sz w:val="24"/>
          <w:szCs w:val="24"/>
        </w:rPr>
      </w:pPr>
    </w:p>
    <w:p w14:paraId="121018EB" w14:textId="77777777" w:rsidR="00B46159" w:rsidRDefault="00B46159" w:rsidP="00D86853">
      <w:pPr>
        <w:tabs>
          <w:tab w:val="left" w:pos="1407"/>
        </w:tabs>
        <w:rPr>
          <w:rFonts w:ascii="Times New Roman" w:hAnsi="Times New Roman" w:cs="Times New Roman"/>
          <w:sz w:val="24"/>
          <w:szCs w:val="24"/>
        </w:rPr>
      </w:pPr>
    </w:p>
    <w:p w14:paraId="0731E114" w14:textId="1DE8CF69" w:rsidR="00446F46" w:rsidRPr="0036614F" w:rsidRDefault="00446F46" w:rsidP="00446F46">
      <w:pPr>
        <w:tabs>
          <w:tab w:val="left" w:pos="1407"/>
        </w:tabs>
        <w:jc w:val="center"/>
        <w:rPr>
          <w:rFonts w:ascii="Times New Roman" w:hAnsi="Times New Roman" w:cs="Times New Roman"/>
          <w:b/>
          <w:bCs/>
          <w:sz w:val="24"/>
          <w:szCs w:val="24"/>
        </w:rPr>
      </w:pPr>
      <w:r w:rsidRPr="0036614F">
        <w:rPr>
          <w:rFonts w:ascii="Times New Roman" w:hAnsi="Times New Roman" w:cs="Times New Roman"/>
          <w:b/>
          <w:bCs/>
          <w:sz w:val="24"/>
          <w:szCs w:val="24"/>
        </w:rPr>
        <w:lastRenderedPageBreak/>
        <w:t>TEACHING EXPERIENCE</w:t>
      </w:r>
    </w:p>
    <w:p w14:paraId="36D31814" w14:textId="77777777" w:rsidR="00702F4B" w:rsidRDefault="00446F46" w:rsidP="00702F4B">
      <w:pPr>
        <w:tabs>
          <w:tab w:val="left" w:pos="1407"/>
        </w:tabs>
        <w:spacing w:line="360" w:lineRule="auto"/>
        <w:rPr>
          <w:rFonts w:ascii="Times New Roman" w:eastAsia="Times New Roman" w:hAnsi="Times New Roman" w:cs="Times New Roman"/>
          <w:sz w:val="24"/>
          <w:szCs w:val="24"/>
          <w:lang w:eastAsia="en-IN"/>
        </w:rPr>
      </w:pPr>
      <w:r w:rsidRPr="00AC248C">
        <w:rPr>
          <w:rFonts w:ascii="Times New Roman" w:eastAsia="Times New Roman" w:hAnsi="Times New Roman" w:cs="Times New Roman"/>
          <w:b/>
          <w:bCs/>
          <w:sz w:val="24"/>
          <w:szCs w:val="24"/>
          <w:lang w:eastAsia="en-IN"/>
        </w:rPr>
        <w:t>2014-Till da</w:t>
      </w:r>
      <w:r w:rsidR="00702F4B">
        <w:rPr>
          <w:rFonts w:ascii="Times New Roman" w:eastAsia="Times New Roman" w:hAnsi="Times New Roman" w:cs="Times New Roman"/>
          <w:b/>
          <w:bCs/>
          <w:sz w:val="24"/>
          <w:szCs w:val="24"/>
          <w:lang w:eastAsia="en-IN"/>
        </w:rPr>
        <w:t xml:space="preserve">te: </w:t>
      </w:r>
      <w:r w:rsidR="00D60C08" w:rsidRPr="00D437F1">
        <w:rPr>
          <w:rFonts w:ascii="Times New Roman" w:eastAsia="Times New Roman" w:hAnsi="Times New Roman" w:cs="Times New Roman"/>
          <w:sz w:val="24"/>
          <w:szCs w:val="24"/>
          <w:lang w:eastAsia="en-IN"/>
        </w:rPr>
        <w:t xml:space="preserve">Assistant </w:t>
      </w:r>
      <w:r w:rsidR="00702F4B" w:rsidRPr="00D437F1">
        <w:rPr>
          <w:rFonts w:ascii="Times New Roman" w:eastAsia="Times New Roman" w:hAnsi="Times New Roman" w:cs="Times New Roman"/>
          <w:sz w:val="24"/>
          <w:szCs w:val="24"/>
          <w:lang w:eastAsia="en-IN"/>
        </w:rPr>
        <w:t>Professor,</w:t>
      </w:r>
      <w:r w:rsidR="00702F4B">
        <w:rPr>
          <w:rFonts w:ascii="Times New Roman" w:eastAsia="Times New Roman" w:hAnsi="Times New Roman" w:cs="Times New Roman"/>
          <w:b/>
          <w:bCs/>
          <w:sz w:val="24"/>
          <w:szCs w:val="24"/>
          <w:lang w:eastAsia="en-IN"/>
        </w:rPr>
        <w:t xml:space="preserve"> </w:t>
      </w:r>
      <w:r w:rsidR="00702F4B" w:rsidRPr="0036614F">
        <w:rPr>
          <w:rFonts w:ascii="Times New Roman" w:eastAsia="Times New Roman" w:hAnsi="Times New Roman" w:cs="Times New Roman"/>
          <w:sz w:val="24"/>
          <w:szCs w:val="24"/>
          <w:lang w:eastAsia="en-IN"/>
        </w:rPr>
        <w:t>Department</w:t>
      </w:r>
      <w:r w:rsidRPr="0036614F">
        <w:rPr>
          <w:rFonts w:ascii="Times New Roman" w:eastAsia="Times New Roman" w:hAnsi="Times New Roman" w:cs="Times New Roman"/>
          <w:sz w:val="24"/>
          <w:szCs w:val="24"/>
          <w:lang w:eastAsia="en-IN"/>
        </w:rPr>
        <w:t xml:space="preserve"> of </w:t>
      </w:r>
      <w:r>
        <w:rPr>
          <w:rFonts w:ascii="Times New Roman" w:eastAsia="Times New Roman" w:hAnsi="Times New Roman" w:cs="Times New Roman"/>
          <w:sz w:val="24"/>
          <w:szCs w:val="24"/>
          <w:lang w:eastAsia="en-IN"/>
        </w:rPr>
        <w:t xml:space="preserve">Postgraduate Studies &amp; Research in </w:t>
      </w:r>
    </w:p>
    <w:p w14:paraId="2B7F1131" w14:textId="045E071B" w:rsidR="00476FFD" w:rsidRDefault="00702F4B" w:rsidP="00702F4B">
      <w:pPr>
        <w:tabs>
          <w:tab w:val="left" w:pos="1407"/>
        </w:tabs>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sidR="00446F46" w:rsidRPr="0036614F">
        <w:rPr>
          <w:rFonts w:ascii="Times New Roman" w:eastAsia="Times New Roman" w:hAnsi="Times New Roman" w:cs="Times New Roman"/>
          <w:sz w:val="24"/>
          <w:szCs w:val="24"/>
          <w:lang w:eastAsia="en-IN"/>
        </w:rPr>
        <w:t>Physics, St Aloysius College, Mangalore, India</w:t>
      </w:r>
    </w:p>
    <w:p w14:paraId="627A0803" w14:textId="52E16225" w:rsidR="00476FFD" w:rsidRDefault="00476FFD" w:rsidP="00476FFD">
      <w:pPr>
        <w:tabs>
          <w:tab w:val="left" w:pos="1407"/>
        </w:tabs>
        <w:spacing w:after="0" w:line="360" w:lineRule="auto"/>
        <w:rPr>
          <w:rFonts w:ascii="Times New Roman" w:eastAsia="Times New Roman" w:hAnsi="Times New Roman" w:cs="Times New Roman"/>
          <w:sz w:val="24"/>
          <w:szCs w:val="24"/>
          <w:lang w:eastAsia="en-IN"/>
        </w:rPr>
      </w:pPr>
      <w:r w:rsidRPr="00AC248C">
        <w:rPr>
          <w:rFonts w:ascii="Times New Roman" w:eastAsia="Times New Roman" w:hAnsi="Times New Roman" w:cs="Times New Roman"/>
          <w:b/>
          <w:sz w:val="24"/>
          <w:szCs w:val="24"/>
          <w:lang w:eastAsia="en-IN"/>
        </w:rPr>
        <w:t>2003-2005</w:t>
      </w:r>
      <w:r w:rsidRPr="0036614F">
        <w:rPr>
          <w:rFonts w:ascii="Times New Roman" w:eastAsia="Times New Roman" w:hAnsi="Times New Roman" w:cs="Times New Roman"/>
          <w:bCs/>
          <w:sz w:val="24"/>
          <w:szCs w:val="24"/>
          <w:lang w:eastAsia="en-IN"/>
        </w:rPr>
        <w:t xml:space="preserve">: </w:t>
      </w:r>
      <w:r>
        <w:rPr>
          <w:rFonts w:ascii="Times New Roman" w:eastAsia="Times New Roman" w:hAnsi="Times New Roman" w:cs="Times New Roman"/>
          <w:bCs/>
          <w:sz w:val="24"/>
          <w:szCs w:val="24"/>
          <w:lang w:eastAsia="en-IN"/>
        </w:rPr>
        <w:t xml:space="preserve">         </w:t>
      </w:r>
      <w:r w:rsidRPr="0036614F">
        <w:rPr>
          <w:rFonts w:ascii="Times New Roman" w:hAnsi="Times New Roman" w:cs="Times New Roman"/>
          <w:sz w:val="24"/>
          <w:szCs w:val="24"/>
        </w:rPr>
        <w:t xml:space="preserve">Department of Physics, </w:t>
      </w:r>
      <w:r w:rsidRPr="0036614F">
        <w:rPr>
          <w:rFonts w:ascii="Times New Roman" w:eastAsia="Times New Roman" w:hAnsi="Times New Roman" w:cs="Times New Roman"/>
          <w:sz w:val="24"/>
          <w:szCs w:val="24"/>
          <w:lang w:eastAsia="en-IN"/>
        </w:rPr>
        <w:t>Capitanio Composite P.U College Mangalore, India</w:t>
      </w:r>
    </w:p>
    <w:p w14:paraId="036BDB32" w14:textId="77777777" w:rsidR="00476FFD" w:rsidRPr="0036614F" w:rsidRDefault="00476FFD" w:rsidP="00476FFD">
      <w:pPr>
        <w:tabs>
          <w:tab w:val="left" w:pos="1407"/>
        </w:tabs>
        <w:spacing w:after="0" w:line="360" w:lineRule="auto"/>
        <w:rPr>
          <w:rFonts w:ascii="Times New Roman" w:eastAsia="Times New Roman" w:hAnsi="Times New Roman" w:cs="Times New Roman"/>
          <w:bCs/>
          <w:sz w:val="24"/>
          <w:szCs w:val="24"/>
          <w:lang w:eastAsia="en-IN"/>
        </w:rPr>
      </w:pPr>
      <w:r w:rsidRPr="00AC248C">
        <w:rPr>
          <w:rFonts w:ascii="Times New Roman" w:hAnsi="Times New Roman" w:cs="Times New Roman"/>
          <w:b/>
          <w:bCs/>
          <w:sz w:val="24"/>
          <w:szCs w:val="24"/>
        </w:rPr>
        <w:t>2002-2003</w:t>
      </w:r>
      <w:r w:rsidRPr="0036614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6614F">
        <w:rPr>
          <w:rFonts w:ascii="Times New Roman" w:hAnsi="Times New Roman" w:cs="Times New Roman"/>
          <w:sz w:val="24"/>
          <w:szCs w:val="24"/>
        </w:rPr>
        <w:t xml:space="preserve">Department of Physics, </w:t>
      </w:r>
      <w:r w:rsidRPr="0036614F">
        <w:rPr>
          <w:rFonts w:ascii="Times New Roman" w:eastAsia="Times New Roman" w:hAnsi="Times New Roman" w:cs="Times New Roman"/>
          <w:bCs/>
          <w:sz w:val="24"/>
          <w:szCs w:val="24"/>
          <w:lang w:eastAsia="en-IN"/>
        </w:rPr>
        <w:t>Vijaya College, Mulki, India</w:t>
      </w:r>
    </w:p>
    <w:p w14:paraId="529758B0" w14:textId="7E923FB7" w:rsidR="00446F46" w:rsidRDefault="00446F46" w:rsidP="00446F46">
      <w:pPr>
        <w:tabs>
          <w:tab w:val="left" w:pos="1407"/>
        </w:tabs>
        <w:spacing w:line="360" w:lineRule="auto"/>
        <w:rPr>
          <w:rFonts w:ascii="Times New Roman" w:eastAsia="Times New Roman" w:hAnsi="Times New Roman" w:cs="Times New Roman"/>
          <w:sz w:val="24"/>
          <w:szCs w:val="24"/>
          <w:lang w:eastAsia="en-IN"/>
        </w:rPr>
      </w:pPr>
    </w:p>
    <w:p w14:paraId="13323FDE" w14:textId="77777777" w:rsidR="00446F46" w:rsidRPr="0036614F" w:rsidRDefault="00446F46" w:rsidP="00446F46">
      <w:pPr>
        <w:tabs>
          <w:tab w:val="left" w:pos="1407"/>
        </w:tabs>
        <w:jc w:val="center"/>
        <w:rPr>
          <w:rFonts w:ascii="Times New Roman" w:hAnsi="Times New Roman" w:cs="Times New Roman"/>
          <w:b/>
          <w:bCs/>
          <w:sz w:val="24"/>
          <w:szCs w:val="24"/>
        </w:rPr>
      </w:pPr>
      <w:r w:rsidRPr="0036614F">
        <w:rPr>
          <w:rFonts w:ascii="Times New Roman" w:hAnsi="Times New Roman" w:cs="Times New Roman"/>
          <w:b/>
          <w:bCs/>
          <w:sz w:val="24"/>
          <w:szCs w:val="24"/>
        </w:rPr>
        <w:t>RESEARCH EXPERIENCE</w:t>
      </w:r>
    </w:p>
    <w:p w14:paraId="09C8D8A8" w14:textId="77777777" w:rsidR="00446F46" w:rsidRDefault="00446F46" w:rsidP="00446F46">
      <w:pPr>
        <w:tabs>
          <w:tab w:val="left" w:pos="1407"/>
        </w:tabs>
        <w:spacing w:after="0" w:line="276" w:lineRule="auto"/>
        <w:rPr>
          <w:rFonts w:ascii="Times New Roman" w:eastAsia="Times New Roman" w:hAnsi="Times New Roman" w:cs="Times New Roman"/>
          <w:sz w:val="24"/>
          <w:szCs w:val="24"/>
          <w:lang w:eastAsia="en-IN"/>
        </w:rPr>
      </w:pPr>
      <w:r w:rsidRPr="00AC248C">
        <w:rPr>
          <w:rFonts w:ascii="Times New Roman" w:hAnsi="Times New Roman" w:cs="Times New Roman"/>
          <w:b/>
          <w:bCs/>
          <w:sz w:val="24"/>
          <w:szCs w:val="24"/>
        </w:rPr>
        <w:t>2008-2014</w:t>
      </w:r>
      <w:r w:rsidRPr="0036614F">
        <w:rPr>
          <w:rFonts w:ascii="Times New Roman" w:hAnsi="Times New Roman" w:cs="Times New Roman"/>
          <w:sz w:val="24"/>
          <w:szCs w:val="24"/>
        </w:rPr>
        <w:t xml:space="preserve">: </w:t>
      </w:r>
      <w:r>
        <w:rPr>
          <w:rFonts w:ascii="Times New Roman" w:hAnsi="Times New Roman" w:cs="Times New Roman"/>
          <w:sz w:val="24"/>
          <w:szCs w:val="24"/>
        </w:rPr>
        <w:t xml:space="preserve">        M</w:t>
      </w:r>
      <w:r w:rsidRPr="0036614F">
        <w:rPr>
          <w:rFonts w:ascii="Times New Roman" w:eastAsia="Times New Roman" w:hAnsi="Times New Roman" w:cs="Times New Roman"/>
          <w:sz w:val="24"/>
          <w:szCs w:val="24"/>
          <w:lang w:eastAsia="en-IN"/>
        </w:rPr>
        <w:t>icrotron Centre, Department of Physics, Mangalore University,</w:t>
      </w:r>
      <w:r>
        <w:rPr>
          <w:rFonts w:ascii="Times New Roman" w:eastAsia="Times New Roman" w:hAnsi="Times New Roman" w:cs="Times New Roman"/>
          <w:sz w:val="24"/>
          <w:szCs w:val="24"/>
          <w:lang w:eastAsia="en-IN"/>
        </w:rPr>
        <w:t xml:space="preserve"> </w:t>
      </w:r>
    </w:p>
    <w:p w14:paraId="792C5090" w14:textId="77777777" w:rsidR="00446F46" w:rsidRDefault="00446F46" w:rsidP="00446F46">
      <w:pPr>
        <w:tabs>
          <w:tab w:val="left" w:pos="1407"/>
        </w:tabs>
        <w:spacing w:after="0" w:line="27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t xml:space="preserve">    Ma</w:t>
      </w:r>
      <w:r w:rsidRPr="0036614F">
        <w:rPr>
          <w:rFonts w:ascii="Times New Roman" w:eastAsia="Times New Roman" w:hAnsi="Times New Roman" w:cs="Times New Roman"/>
          <w:sz w:val="24"/>
          <w:szCs w:val="24"/>
          <w:lang w:eastAsia="en-IN"/>
        </w:rPr>
        <w:t xml:space="preserve">ngalagangothri, Konaje, India, </w:t>
      </w:r>
    </w:p>
    <w:p w14:paraId="341B929C" w14:textId="77777777" w:rsidR="00446F46" w:rsidRDefault="00446F46" w:rsidP="00446F46">
      <w:pPr>
        <w:tabs>
          <w:tab w:val="left" w:pos="1407"/>
        </w:tabs>
        <w:spacing w:after="0" w:line="276" w:lineRule="auto"/>
        <w:ind w:left="720"/>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ab/>
      </w:r>
      <w:r>
        <w:rPr>
          <w:rFonts w:ascii="Times New Roman" w:eastAsia="Times New Roman" w:hAnsi="Times New Roman" w:cs="Times New Roman"/>
          <w:bCs/>
          <w:sz w:val="24"/>
          <w:szCs w:val="24"/>
          <w:lang w:eastAsia="en-IN"/>
        </w:rPr>
        <w:tab/>
        <w:t xml:space="preserve">   R</w:t>
      </w:r>
      <w:r w:rsidRPr="0036614F">
        <w:rPr>
          <w:rFonts w:ascii="Times New Roman" w:eastAsia="Times New Roman" w:hAnsi="Times New Roman" w:cs="Times New Roman"/>
          <w:bCs/>
          <w:sz w:val="24"/>
          <w:szCs w:val="24"/>
          <w:lang w:eastAsia="en-IN"/>
        </w:rPr>
        <w:t>esearch project sanctioned by</w:t>
      </w:r>
      <w:r>
        <w:rPr>
          <w:rFonts w:ascii="Times New Roman" w:eastAsia="Times New Roman" w:hAnsi="Times New Roman" w:cs="Times New Roman"/>
          <w:bCs/>
          <w:sz w:val="24"/>
          <w:szCs w:val="24"/>
          <w:lang w:eastAsia="en-IN"/>
        </w:rPr>
        <w:t xml:space="preserve"> the </w:t>
      </w:r>
      <w:r w:rsidRPr="0036614F">
        <w:rPr>
          <w:rFonts w:ascii="Times New Roman" w:eastAsia="Times New Roman" w:hAnsi="Times New Roman" w:cs="Times New Roman"/>
          <w:bCs/>
          <w:sz w:val="24"/>
          <w:szCs w:val="24"/>
          <w:lang w:eastAsia="en-IN"/>
        </w:rPr>
        <w:t xml:space="preserve">Department of Atomic Energy-Board of </w:t>
      </w:r>
    </w:p>
    <w:p w14:paraId="20D42C89" w14:textId="77777777" w:rsidR="00446F46" w:rsidRDefault="00446F46" w:rsidP="00446F46">
      <w:pPr>
        <w:tabs>
          <w:tab w:val="left" w:pos="1407"/>
        </w:tabs>
        <w:spacing w:after="0" w:line="276" w:lineRule="auto"/>
        <w:ind w:left="720"/>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ab/>
        <w:t xml:space="preserve">    </w:t>
      </w:r>
      <w:r w:rsidRPr="0036614F">
        <w:rPr>
          <w:rFonts w:ascii="Times New Roman" w:eastAsia="Times New Roman" w:hAnsi="Times New Roman" w:cs="Times New Roman"/>
          <w:bCs/>
          <w:sz w:val="24"/>
          <w:szCs w:val="24"/>
          <w:lang w:eastAsia="en-IN"/>
        </w:rPr>
        <w:t>Research in Nuclear Science, Govt. of India</w:t>
      </w:r>
    </w:p>
    <w:p w14:paraId="73D1B7EB" w14:textId="77777777" w:rsidR="0043428D" w:rsidRDefault="0043428D" w:rsidP="0043428D">
      <w:pPr>
        <w:pStyle w:val="ListParagraph"/>
        <w:shd w:val="clear" w:color="auto" w:fill="FFFFFF"/>
        <w:spacing w:after="272" w:line="360" w:lineRule="auto"/>
        <w:rPr>
          <w:rFonts w:ascii="Times New Roman" w:eastAsia="Times New Roman" w:hAnsi="Times New Roman"/>
          <w:sz w:val="24"/>
          <w:szCs w:val="24"/>
          <w:lang w:eastAsia="en-IN"/>
        </w:rPr>
      </w:pPr>
    </w:p>
    <w:p w14:paraId="3AAB179A" w14:textId="77777777" w:rsidR="0075181D" w:rsidRPr="002939B7" w:rsidRDefault="0075181D" w:rsidP="0075181D">
      <w:pPr>
        <w:shd w:val="clear" w:color="auto" w:fill="FFFFFF"/>
        <w:spacing w:after="272" w:line="360" w:lineRule="auto"/>
        <w:jc w:val="center"/>
        <w:rPr>
          <w:rFonts w:ascii="Times New Roman" w:eastAsia="Times New Roman" w:hAnsi="Times New Roman"/>
          <w:b/>
          <w:bCs/>
          <w:sz w:val="24"/>
          <w:szCs w:val="24"/>
          <w:lang w:eastAsia="en-IN"/>
        </w:rPr>
      </w:pPr>
      <w:r w:rsidRPr="002939B7">
        <w:rPr>
          <w:rFonts w:ascii="Times New Roman" w:eastAsia="Times New Roman" w:hAnsi="Times New Roman"/>
          <w:b/>
          <w:bCs/>
          <w:sz w:val="24"/>
          <w:szCs w:val="24"/>
          <w:lang w:eastAsia="en-IN"/>
        </w:rPr>
        <w:t>AREA OF RESEARCH</w:t>
      </w:r>
    </w:p>
    <w:p w14:paraId="50B5482F" w14:textId="77777777" w:rsidR="0075181D" w:rsidRDefault="0075181D" w:rsidP="0075181D">
      <w:pPr>
        <w:pStyle w:val="ListParagraph"/>
        <w:numPr>
          <w:ilvl w:val="0"/>
          <w:numId w:val="11"/>
        </w:numPr>
        <w:shd w:val="clear" w:color="auto" w:fill="FFFFFF"/>
        <w:spacing w:after="272" w:line="360" w:lineRule="auto"/>
        <w:rPr>
          <w:rFonts w:ascii="Times New Roman" w:eastAsia="Times New Roman" w:hAnsi="Times New Roman"/>
          <w:sz w:val="24"/>
          <w:szCs w:val="24"/>
          <w:lang w:eastAsia="en-IN"/>
        </w:rPr>
      </w:pPr>
      <w:r w:rsidRPr="002939B7">
        <w:rPr>
          <w:rFonts w:ascii="Times New Roman" w:eastAsia="Times New Roman" w:hAnsi="Times New Roman"/>
          <w:sz w:val="24"/>
          <w:szCs w:val="24"/>
          <w:lang w:eastAsia="en-IN"/>
        </w:rPr>
        <w:t xml:space="preserve">Reaction </w:t>
      </w:r>
      <w:r>
        <w:rPr>
          <w:rFonts w:ascii="Times New Roman" w:eastAsia="Times New Roman" w:hAnsi="Times New Roman"/>
          <w:sz w:val="24"/>
          <w:szCs w:val="24"/>
          <w:lang w:eastAsia="en-IN"/>
        </w:rPr>
        <w:t>cross-section</w:t>
      </w:r>
      <w:r w:rsidRPr="002939B7">
        <w:rPr>
          <w:rFonts w:ascii="Times New Roman" w:eastAsia="Times New Roman" w:hAnsi="Times New Roman"/>
          <w:sz w:val="24"/>
          <w:szCs w:val="24"/>
          <w:lang w:eastAsia="en-IN"/>
        </w:rPr>
        <w:t xml:space="preserve"> measurements using activation technique</w:t>
      </w:r>
    </w:p>
    <w:p w14:paraId="559F19BA" w14:textId="77777777" w:rsidR="0075181D" w:rsidRDefault="0075181D" w:rsidP="0075181D">
      <w:pPr>
        <w:pStyle w:val="ListParagraph"/>
        <w:numPr>
          <w:ilvl w:val="0"/>
          <w:numId w:val="11"/>
        </w:numPr>
        <w:shd w:val="clear" w:color="auto" w:fill="FFFFFF"/>
        <w:spacing w:after="272" w:line="360" w:lineRule="auto"/>
        <w:rPr>
          <w:rFonts w:ascii="Times New Roman" w:eastAsia="Times New Roman" w:hAnsi="Times New Roman"/>
          <w:sz w:val="24"/>
          <w:szCs w:val="24"/>
          <w:lang w:eastAsia="en-IN"/>
        </w:rPr>
      </w:pPr>
      <w:r w:rsidRPr="0043428D">
        <w:rPr>
          <w:rFonts w:ascii="Times New Roman" w:eastAsia="Times New Roman" w:hAnsi="Times New Roman"/>
          <w:sz w:val="24"/>
          <w:szCs w:val="24"/>
          <w:lang w:eastAsia="en-IN"/>
        </w:rPr>
        <w:t>Environmental Radioactivity</w:t>
      </w:r>
    </w:p>
    <w:p w14:paraId="7BF149D0" w14:textId="77777777" w:rsidR="00446F46" w:rsidRPr="0043428D" w:rsidRDefault="00446F46" w:rsidP="0043428D">
      <w:pPr>
        <w:pStyle w:val="ListParagraph"/>
        <w:shd w:val="clear" w:color="auto" w:fill="FFFFFF"/>
        <w:spacing w:after="272" w:line="360" w:lineRule="auto"/>
        <w:rPr>
          <w:rFonts w:ascii="Times New Roman" w:eastAsia="Times New Roman" w:hAnsi="Times New Roman"/>
          <w:sz w:val="24"/>
          <w:szCs w:val="24"/>
          <w:lang w:eastAsia="en-IN"/>
        </w:rPr>
      </w:pPr>
    </w:p>
    <w:p w14:paraId="34F1D0C4" w14:textId="201A1ED3" w:rsidR="00A47939" w:rsidRPr="0036614F" w:rsidRDefault="00A47939" w:rsidP="00087A13">
      <w:pPr>
        <w:pStyle w:val="ListParagraph"/>
        <w:shd w:val="clear" w:color="auto" w:fill="FFFFFF"/>
        <w:spacing w:after="272" w:line="360" w:lineRule="auto"/>
        <w:ind w:left="0"/>
        <w:jc w:val="center"/>
        <w:rPr>
          <w:rFonts w:ascii="Times New Roman" w:hAnsi="Times New Roman"/>
          <w:sz w:val="24"/>
          <w:szCs w:val="24"/>
        </w:rPr>
      </w:pPr>
      <w:r w:rsidRPr="00087A13">
        <w:rPr>
          <w:rFonts w:ascii="Times New Roman" w:hAnsi="Times New Roman"/>
          <w:b/>
          <w:bCs/>
          <w:sz w:val="24"/>
          <w:szCs w:val="24"/>
        </w:rPr>
        <w:t>VISIT TO INSTITUTIONS FOR SCIENTIFIC COLLABORATION</w:t>
      </w:r>
    </w:p>
    <w:p w14:paraId="7ECAE4DE" w14:textId="77777777" w:rsidR="00CB149E" w:rsidRDefault="00A47939" w:rsidP="00CB149E">
      <w:pPr>
        <w:pStyle w:val="ListParagraph"/>
        <w:shd w:val="clear" w:color="auto" w:fill="FFFFFF"/>
        <w:spacing w:after="272" w:line="360" w:lineRule="auto"/>
        <w:ind w:left="0"/>
        <w:jc w:val="both"/>
        <w:rPr>
          <w:rFonts w:ascii="Times New Roman" w:hAnsi="Times New Roman"/>
          <w:sz w:val="24"/>
          <w:szCs w:val="24"/>
        </w:rPr>
      </w:pPr>
      <w:r w:rsidRPr="0036614F">
        <w:rPr>
          <w:rFonts w:ascii="Times New Roman" w:hAnsi="Times New Roman"/>
          <w:sz w:val="24"/>
          <w:szCs w:val="24"/>
        </w:rPr>
        <w:t xml:space="preserve"> </w:t>
      </w:r>
      <w:r w:rsidRPr="002939B7">
        <w:rPr>
          <w:rFonts w:ascii="Times New Roman" w:hAnsi="Times New Roman"/>
          <w:b/>
          <w:bCs/>
          <w:sz w:val="24"/>
          <w:szCs w:val="24"/>
        </w:rPr>
        <w:t>Bhabha Atomic Research Centre (BARC) and their units</w:t>
      </w:r>
      <w:r w:rsidRPr="0036614F">
        <w:rPr>
          <w:rFonts w:ascii="Times New Roman" w:hAnsi="Times New Roman"/>
          <w:sz w:val="24"/>
          <w:szCs w:val="24"/>
        </w:rPr>
        <w:t>:</w:t>
      </w:r>
    </w:p>
    <w:p w14:paraId="4A736F03" w14:textId="77777777" w:rsidR="00CB149E" w:rsidRDefault="00A47939" w:rsidP="00CB149E">
      <w:pPr>
        <w:pStyle w:val="ListParagraph"/>
        <w:shd w:val="clear" w:color="auto" w:fill="FFFFFF"/>
        <w:spacing w:after="272" w:line="360" w:lineRule="auto"/>
        <w:ind w:left="0" w:firstLine="720"/>
        <w:jc w:val="both"/>
        <w:rPr>
          <w:rFonts w:ascii="Times New Roman" w:hAnsi="Times New Roman"/>
          <w:sz w:val="24"/>
          <w:szCs w:val="24"/>
        </w:rPr>
      </w:pPr>
      <w:r w:rsidRPr="0036614F">
        <w:rPr>
          <w:rFonts w:ascii="Times New Roman" w:hAnsi="Times New Roman"/>
          <w:sz w:val="24"/>
          <w:szCs w:val="24"/>
        </w:rPr>
        <w:t xml:space="preserve"> Electron Beam Centre (EBC)</w:t>
      </w:r>
      <w:r w:rsidR="00087A13">
        <w:rPr>
          <w:rFonts w:ascii="Times New Roman" w:hAnsi="Times New Roman"/>
          <w:sz w:val="24"/>
          <w:szCs w:val="24"/>
        </w:rPr>
        <w:t xml:space="preserve">, </w:t>
      </w:r>
      <w:r w:rsidR="00087A13" w:rsidRPr="0036614F">
        <w:rPr>
          <w:rFonts w:ascii="Times New Roman" w:hAnsi="Times New Roman"/>
          <w:sz w:val="24"/>
          <w:szCs w:val="24"/>
        </w:rPr>
        <w:t>Kharghar, Navi Mumbai</w:t>
      </w:r>
      <w:r w:rsidRPr="0036614F">
        <w:rPr>
          <w:rFonts w:ascii="Times New Roman" w:hAnsi="Times New Roman"/>
          <w:sz w:val="24"/>
          <w:szCs w:val="24"/>
        </w:rPr>
        <w:t xml:space="preserve"> </w:t>
      </w:r>
    </w:p>
    <w:p w14:paraId="11E2943B" w14:textId="670802AF" w:rsidR="00087A13" w:rsidRDefault="00A47939" w:rsidP="00CB149E">
      <w:pPr>
        <w:pStyle w:val="ListParagraph"/>
        <w:shd w:val="clear" w:color="auto" w:fill="FFFFFF"/>
        <w:spacing w:after="272" w:line="360" w:lineRule="auto"/>
        <w:ind w:left="0" w:firstLine="720"/>
        <w:jc w:val="both"/>
        <w:rPr>
          <w:rFonts w:ascii="Times New Roman" w:hAnsi="Times New Roman"/>
          <w:sz w:val="24"/>
          <w:szCs w:val="24"/>
        </w:rPr>
      </w:pPr>
      <w:r w:rsidRPr="0036614F">
        <w:rPr>
          <w:rFonts w:ascii="Times New Roman" w:hAnsi="Times New Roman"/>
          <w:sz w:val="24"/>
          <w:szCs w:val="24"/>
        </w:rPr>
        <w:t xml:space="preserve">Tata Institute of Fundamental Research (TIFR) </w:t>
      </w:r>
      <w:proofErr w:type="spellStart"/>
      <w:r w:rsidR="00087A13" w:rsidRPr="0036614F">
        <w:rPr>
          <w:rFonts w:ascii="Times New Roman" w:hAnsi="Times New Roman"/>
          <w:sz w:val="24"/>
          <w:szCs w:val="24"/>
        </w:rPr>
        <w:t>Pelletron</w:t>
      </w:r>
      <w:proofErr w:type="spellEnd"/>
      <w:r w:rsidR="00CB149E">
        <w:rPr>
          <w:rFonts w:ascii="Times New Roman" w:hAnsi="Times New Roman"/>
          <w:sz w:val="24"/>
          <w:szCs w:val="24"/>
        </w:rPr>
        <w:t xml:space="preserve"> Facility</w:t>
      </w:r>
      <w:r w:rsidR="00087A13" w:rsidRPr="0036614F">
        <w:rPr>
          <w:rFonts w:ascii="Times New Roman" w:hAnsi="Times New Roman"/>
          <w:sz w:val="24"/>
          <w:szCs w:val="24"/>
        </w:rPr>
        <w:t xml:space="preserve"> </w:t>
      </w:r>
    </w:p>
    <w:p w14:paraId="395BE697" w14:textId="15AA01BB" w:rsidR="00AC248C" w:rsidRDefault="00AC248C" w:rsidP="00CB149E">
      <w:pPr>
        <w:pStyle w:val="ListParagraph"/>
        <w:shd w:val="clear" w:color="auto" w:fill="FFFFFF"/>
        <w:spacing w:after="272" w:line="360" w:lineRule="auto"/>
        <w:ind w:left="0" w:firstLine="720"/>
        <w:jc w:val="both"/>
        <w:rPr>
          <w:rFonts w:ascii="Times New Roman" w:hAnsi="Times New Roman"/>
          <w:sz w:val="24"/>
          <w:szCs w:val="24"/>
        </w:rPr>
      </w:pPr>
    </w:p>
    <w:p w14:paraId="27EA768B" w14:textId="5F13F102" w:rsidR="00A47939" w:rsidRDefault="0023213E" w:rsidP="007C4743">
      <w:pPr>
        <w:pStyle w:val="ListParagraph"/>
        <w:shd w:val="clear" w:color="auto" w:fill="FFFFFF"/>
        <w:spacing w:after="272"/>
        <w:ind w:left="0"/>
        <w:jc w:val="center"/>
        <w:rPr>
          <w:rFonts w:ascii="Times New Roman" w:hAnsi="Times New Roman"/>
          <w:b/>
          <w:bCs/>
          <w:sz w:val="24"/>
          <w:szCs w:val="24"/>
        </w:rPr>
      </w:pPr>
      <w:r>
        <w:rPr>
          <w:rFonts w:ascii="Times New Roman" w:hAnsi="Times New Roman"/>
          <w:b/>
          <w:bCs/>
          <w:sz w:val="24"/>
          <w:szCs w:val="24"/>
        </w:rPr>
        <w:t xml:space="preserve">JOURNAL </w:t>
      </w:r>
      <w:r w:rsidR="00A47939" w:rsidRPr="00CB149E">
        <w:rPr>
          <w:rFonts w:ascii="Times New Roman" w:hAnsi="Times New Roman"/>
          <w:b/>
          <w:bCs/>
          <w:sz w:val="24"/>
          <w:szCs w:val="24"/>
        </w:rPr>
        <w:t>PUBLICATIONS</w:t>
      </w:r>
    </w:p>
    <w:p w14:paraId="156F8098" w14:textId="77777777" w:rsidR="007C4743" w:rsidRPr="00CB149E" w:rsidRDefault="007C4743" w:rsidP="007C4743">
      <w:pPr>
        <w:pStyle w:val="ListParagraph"/>
        <w:shd w:val="clear" w:color="auto" w:fill="FFFFFF"/>
        <w:spacing w:after="272"/>
        <w:ind w:left="0"/>
        <w:jc w:val="center"/>
        <w:rPr>
          <w:rFonts w:ascii="Times New Roman" w:hAnsi="Times New Roman"/>
          <w:b/>
          <w:bCs/>
          <w:sz w:val="24"/>
          <w:szCs w:val="24"/>
        </w:rPr>
      </w:pPr>
      <w:bookmarkStart w:id="0" w:name="_Hlk193193456"/>
    </w:p>
    <w:p w14:paraId="4CCD1C31" w14:textId="770691F3" w:rsidR="00F52D1B" w:rsidRPr="00F52D1B" w:rsidRDefault="00F52D1B" w:rsidP="001F3378">
      <w:pPr>
        <w:pStyle w:val="ListParagraph"/>
        <w:numPr>
          <w:ilvl w:val="0"/>
          <w:numId w:val="1"/>
        </w:numPr>
        <w:shd w:val="clear" w:color="auto" w:fill="FFFFFF"/>
        <w:spacing w:after="0"/>
        <w:jc w:val="both"/>
        <w:rPr>
          <w:rFonts w:ascii="Times New Roman" w:eastAsia="Times New Roman" w:hAnsi="Times New Roman"/>
          <w:b/>
          <w:bCs/>
          <w:sz w:val="24"/>
          <w:szCs w:val="24"/>
          <w:lang w:eastAsia="en-IN"/>
        </w:rPr>
      </w:pPr>
      <w:r w:rsidRPr="00BE3BBF">
        <w:rPr>
          <w:rFonts w:ascii="Times New Roman" w:hAnsi="Times New Roman"/>
          <w:sz w:val="24"/>
          <w:szCs w:val="24"/>
        </w:rPr>
        <w:t>Distribution of 210-Polonium activity and Soil Texture in Agricultural soil</w:t>
      </w:r>
      <w:r>
        <w:rPr>
          <w:rFonts w:ascii="Times New Roman" w:hAnsi="Times New Roman"/>
          <w:sz w:val="24"/>
          <w:szCs w:val="24"/>
        </w:rPr>
        <w:t>.</w:t>
      </w:r>
      <w:r w:rsidRPr="001F3378">
        <w:rPr>
          <w:rFonts w:ascii="Times New Roman" w:eastAsia="Times New Roman" w:hAnsi="Times New Roman"/>
          <w:sz w:val="24"/>
          <w:szCs w:val="24"/>
          <w:lang w:eastAsia="en-IN"/>
        </w:rPr>
        <w:t xml:space="preserve"> Radiation Protection Dosimetry</w:t>
      </w:r>
      <w:r>
        <w:rPr>
          <w:rFonts w:ascii="Times New Roman" w:eastAsia="Times New Roman" w:hAnsi="Times New Roman"/>
          <w:sz w:val="24"/>
          <w:szCs w:val="24"/>
          <w:lang w:eastAsia="en-IN"/>
        </w:rPr>
        <w:t xml:space="preserve">, 2024, </w:t>
      </w:r>
      <w:r w:rsidRPr="00F52D1B">
        <w:rPr>
          <w:rFonts w:ascii="Times New Roman" w:eastAsia="Times New Roman" w:hAnsi="Times New Roman"/>
          <w:sz w:val="24"/>
          <w:szCs w:val="24"/>
          <w:lang w:eastAsia="en-IN"/>
        </w:rPr>
        <w:t>200(11–12), 1047–1051</w:t>
      </w:r>
      <w:r>
        <w:rPr>
          <w:rFonts w:ascii="Times New Roman" w:eastAsia="Times New Roman" w:hAnsi="Times New Roman"/>
          <w:sz w:val="24"/>
          <w:szCs w:val="24"/>
          <w:lang w:eastAsia="en-IN"/>
        </w:rPr>
        <w:t>.</w:t>
      </w:r>
    </w:p>
    <w:bookmarkEnd w:id="0"/>
    <w:p w14:paraId="58B006CB" w14:textId="5FAEB7C6" w:rsidR="001F3378" w:rsidRPr="001F3378" w:rsidRDefault="001F3378" w:rsidP="001F3378">
      <w:pPr>
        <w:pStyle w:val="ListParagraph"/>
        <w:numPr>
          <w:ilvl w:val="0"/>
          <w:numId w:val="1"/>
        </w:numPr>
        <w:shd w:val="clear" w:color="auto" w:fill="FFFFFF"/>
        <w:spacing w:after="0"/>
        <w:jc w:val="both"/>
        <w:rPr>
          <w:rFonts w:ascii="Times New Roman" w:eastAsia="Times New Roman" w:hAnsi="Times New Roman"/>
          <w:b/>
          <w:bCs/>
          <w:sz w:val="24"/>
          <w:szCs w:val="24"/>
          <w:lang w:eastAsia="en-IN"/>
        </w:rPr>
      </w:pPr>
      <w:r w:rsidRPr="001F3378">
        <w:rPr>
          <w:rFonts w:ascii="Times New Roman" w:eastAsia="Times New Roman" w:hAnsi="Times New Roman"/>
          <w:sz w:val="24"/>
          <w:szCs w:val="24"/>
          <w:lang w:eastAsia="en-IN"/>
        </w:rPr>
        <w:t>Analysis of radon concentrations in drinking water in</w:t>
      </w:r>
      <w:r>
        <w:rPr>
          <w:rFonts w:ascii="Times New Roman" w:eastAsia="Times New Roman" w:hAnsi="Times New Roman"/>
          <w:sz w:val="24"/>
          <w:szCs w:val="24"/>
          <w:lang w:eastAsia="en-IN"/>
        </w:rPr>
        <w:t xml:space="preserve"> </w:t>
      </w:r>
      <w:r w:rsidRPr="001F3378">
        <w:rPr>
          <w:rFonts w:ascii="Times New Roman" w:eastAsia="Times New Roman" w:hAnsi="Times New Roman"/>
          <w:sz w:val="24"/>
          <w:szCs w:val="24"/>
          <w:lang w:eastAsia="en-IN"/>
        </w:rPr>
        <w:t>coastal regions of Karnataka, South India</w:t>
      </w:r>
      <w:r>
        <w:rPr>
          <w:rFonts w:ascii="Times New Roman" w:eastAsia="Times New Roman" w:hAnsi="Times New Roman"/>
          <w:sz w:val="24"/>
          <w:szCs w:val="24"/>
          <w:lang w:eastAsia="en-IN"/>
        </w:rPr>
        <w:t xml:space="preserve">. </w:t>
      </w:r>
      <w:r w:rsidRPr="001F3378">
        <w:rPr>
          <w:rFonts w:ascii="Times New Roman" w:eastAsia="Times New Roman" w:hAnsi="Times New Roman"/>
          <w:sz w:val="24"/>
          <w:szCs w:val="24"/>
          <w:lang w:eastAsia="en-IN"/>
        </w:rPr>
        <w:t>Radiation Protection Dosimetry, 2023, 199(20), 2475–2480</w:t>
      </w:r>
      <w:r>
        <w:rPr>
          <w:rFonts w:ascii="Times New Roman" w:eastAsia="Times New Roman" w:hAnsi="Times New Roman"/>
          <w:sz w:val="24"/>
          <w:szCs w:val="24"/>
          <w:lang w:eastAsia="en-IN"/>
        </w:rPr>
        <w:t>.</w:t>
      </w:r>
    </w:p>
    <w:p w14:paraId="69913A07" w14:textId="4AE47F62" w:rsidR="00A47939" w:rsidRPr="005927C5" w:rsidRDefault="00A47939" w:rsidP="001F3378">
      <w:pPr>
        <w:pStyle w:val="ListParagraph"/>
        <w:numPr>
          <w:ilvl w:val="0"/>
          <w:numId w:val="1"/>
        </w:numPr>
        <w:shd w:val="clear" w:color="auto" w:fill="FFFFFF"/>
        <w:spacing w:after="0"/>
        <w:jc w:val="both"/>
        <w:rPr>
          <w:rFonts w:ascii="Times New Roman" w:eastAsia="Times New Roman" w:hAnsi="Times New Roman"/>
          <w:b/>
          <w:bCs/>
          <w:sz w:val="24"/>
          <w:szCs w:val="24"/>
          <w:lang w:eastAsia="en-IN"/>
        </w:rPr>
      </w:pPr>
      <w:r w:rsidRPr="001F3378">
        <w:rPr>
          <w:rFonts w:ascii="Times New Roman" w:eastAsia="Times New Roman" w:hAnsi="Times New Roman"/>
          <w:sz w:val="24"/>
          <w:szCs w:val="24"/>
          <w:lang w:eastAsia="en-IN"/>
        </w:rPr>
        <w:t xml:space="preserve">Measurement of fission product yields in the quasi-mono-energetic </w:t>
      </w:r>
      <w:r w:rsidR="00F52D1B">
        <w:rPr>
          <w:rFonts w:ascii="Times New Roman" w:eastAsia="Times New Roman" w:hAnsi="Times New Roman"/>
          <w:sz w:val="24"/>
          <w:szCs w:val="24"/>
          <w:lang w:eastAsia="en-IN"/>
        </w:rPr>
        <w:t>neutron-induced</w:t>
      </w:r>
      <w:r w:rsidRPr="001F3378">
        <w:rPr>
          <w:rFonts w:ascii="Times New Roman" w:eastAsia="Times New Roman" w:hAnsi="Times New Roman"/>
          <w:sz w:val="24"/>
          <w:szCs w:val="24"/>
          <w:lang w:eastAsia="en-IN"/>
        </w:rPr>
        <w:t xml:space="preserve"> fission of </w:t>
      </w:r>
      <w:r w:rsidRPr="001F3378">
        <w:rPr>
          <w:rFonts w:ascii="Times New Roman" w:eastAsia="Times New Roman" w:hAnsi="Times New Roman"/>
          <w:sz w:val="24"/>
          <w:szCs w:val="24"/>
          <w:vertAlign w:val="superscript"/>
          <w:lang w:eastAsia="en-IN"/>
        </w:rPr>
        <w:t>238</w:t>
      </w:r>
      <w:r w:rsidRPr="001F3378">
        <w:rPr>
          <w:rFonts w:ascii="Times New Roman" w:eastAsia="Times New Roman" w:hAnsi="Times New Roman"/>
          <w:sz w:val="24"/>
          <w:szCs w:val="24"/>
          <w:lang w:eastAsia="en-IN"/>
        </w:rPr>
        <w:t xml:space="preserve">U. Nuclear </w:t>
      </w:r>
      <w:r w:rsidRPr="005927C5">
        <w:rPr>
          <w:rFonts w:ascii="Times New Roman" w:eastAsia="Times New Roman" w:hAnsi="Times New Roman"/>
          <w:sz w:val="24"/>
          <w:szCs w:val="24"/>
          <w:lang w:eastAsia="en-IN"/>
        </w:rPr>
        <w:t>Physics A, 941 16-37, 2015 (ISSN: 0375-9474</w:t>
      </w:r>
      <w:r w:rsidR="00CB149E" w:rsidRPr="005927C5">
        <w:rPr>
          <w:rFonts w:ascii="Times New Roman" w:eastAsia="Times New Roman" w:hAnsi="Times New Roman"/>
          <w:sz w:val="24"/>
          <w:szCs w:val="24"/>
          <w:lang w:eastAsia="en-IN"/>
        </w:rPr>
        <w:t>).</w:t>
      </w:r>
    </w:p>
    <w:p w14:paraId="5BF95F34" w14:textId="77777777" w:rsidR="00CB149E" w:rsidRPr="005927C5" w:rsidRDefault="00A47939" w:rsidP="007C4743">
      <w:pPr>
        <w:pStyle w:val="ListParagraph"/>
        <w:numPr>
          <w:ilvl w:val="0"/>
          <w:numId w:val="1"/>
        </w:numPr>
        <w:shd w:val="clear" w:color="auto" w:fill="FFFFFF"/>
        <w:spacing w:after="0"/>
        <w:jc w:val="both"/>
        <w:rPr>
          <w:rFonts w:ascii="Times New Roman" w:eastAsia="Times New Roman" w:hAnsi="Times New Roman"/>
          <w:b/>
          <w:bCs/>
          <w:sz w:val="24"/>
          <w:szCs w:val="24"/>
          <w:lang w:eastAsia="en-IN"/>
        </w:rPr>
      </w:pPr>
      <w:r w:rsidRPr="005927C5">
        <w:rPr>
          <w:rFonts w:ascii="Times New Roman" w:eastAsia="Times New Roman" w:hAnsi="Times New Roman"/>
          <w:sz w:val="24"/>
          <w:szCs w:val="24"/>
          <w:lang w:eastAsia="en-IN"/>
        </w:rPr>
        <w:t xml:space="preserve">Measurement of the </w:t>
      </w:r>
      <w:r w:rsidRPr="005927C5">
        <w:rPr>
          <w:rFonts w:ascii="Times New Roman" w:eastAsia="Times New Roman" w:hAnsi="Times New Roman"/>
          <w:sz w:val="24"/>
          <w:szCs w:val="24"/>
          <w:vertAlign w:val="superscript"/>
          <w:lang w:eastAsia="en-IN"/>
        </w:rPr>
        <w:t>238</w:t>
      </w:r>
      <w:proofErr w:type="gramStart"/>
      <w:r w:rsidRPr="005927C5">
        <w:rPr>
          <w:rFonts w:ascii="Times New Roman" w:eastAsia="Times New Roman" w:hAnsi="Times New Roman"/>
          <w:sz w:val="24"/>
          <w:szCs w:val="24"/>
          <w:lang w:eastAsia="en-IN"/>
        </w:rPr>
        <w:t>U(</w:t>
      </w:r>
      <w:proofErr w:type="gramEnd"/>
      <w:r w:rsidRPr="005927C5">
        <w:rPr>
          <w:rFonts w:ascii="Times New Roman" w:eastAsia="Times New Roman" w:hAnsi="Times New Roman"/>
          <w:sz w:val="24"/>
          <w:szCs w:val="24"/>
          <w:lang w:eastAsia="en-IN"/>
        </w:rPr>
        <w:t>n, γ)</w:t>
      </w:r>
      <w:r w:rsidRPr="005927C5">
        <w:rPr>
          <w:rFonts w:ascii="Times New Roman" w:eastAsia="Times New Roman" w:hAnsi="Times New Roman"/>
          <w:sz w:val="24"/>
          <w:szCs w:val="24"/>
          <w:vertAlign w:val="superscript"/>
          <w:lang w:eastAsia="en-IN"/>
        </w:rPr>
        <w:t>239</w:t>
      </w:r>
      <w:r w:rsidRPr="005927C5">
        <w:rPr>
          <w:rFonts w:ascii="Times New Roman" w:eastAsia="Times New Roman" w:hAnsi="Times New Roman"/>
          <w:sz w:val="24"/>
          <w:szCs w:val="24"/>
          <w:lang w:eastAsia="en-IN"/>
        </w:rPr>
        <w:t xml:space="preserve">U and </w:t>
      </w:r>
      <w:r w:rsidRPr="005927C5">
        <w:rPr>
          <w:rFonts w:ascii="Times New Roman" w:eastAsia="Times New Roman" w:hAnsi="Times New Roman"/>
          <w:sz w:val="24"/>
          <w:szCs w:val="24"/>
          <w:vertAlign w:val="superscript"/>
          <w:lang w:eastAsia="en-IN"/>
        </w:rPr>
        <w:t>238</w:t>
      </w:r>
      <w:r w:rsidRPr="005927C5">
        <w:rPr>
          <w:rFonts w:ascii="Times New Roman" w:eastAsia="Times New Roman" w:hAnsi="Times New Roman"/>
          <w:sz w:val="24"/>
          <w:szCs w:val="24"/>
          <w:lang w:eastAsia="en-IN"/>
        </w:rPr>
        <w:t>U(n, 2n)</w:t>
      </w:r>
      <w:r w:rsidRPr="005927C5">
        <w:rPr>
          <w:rFonts w:ascii="Times New Roman" w:eastAsia="Times New Roman" w:hAnsi="Times New Roman"/>
          <w:sz w:val="24"/>
          <w:szCs w:val="24"/>
          <w:vertAlign w:val="superscript"/>
          <w:lang w:eastAsia="en-IN"/>
        </w:rPr>
        <w:t>237</w:t>
      </w:r>
      <w:r w:rsidRPr="005927C5">
        <w:rPr>
          <w:rFonts w:ascii="Times New Roman" w:eastAsia="Times New Roman" w:hAnsi="Times New Roman"/>
          <w:sz w:val="24"/>
          <w:szCs w:val="24"/>
          <w:lang w:eastAsia="en-IN"/>
        </w:rPr>
        <w:t>U reaction cross-sections using neutron activation technique at neutron energies of 8.04 and 11.9 MeV.  Nuclear Science and Engineering 178, 66-75, 2014 (ISSN: 0029-5639</w:t>
      </w:r>
      <w:r w:rsidR="00CB149E" w:rsidRPr="005927C5">
        <w:rPr>
          <w:rFonts w:ascii="Times New Roman" w:eastAsia="Times New Roman" w:hAnsi="Times New Roman"/>
          <w:sz w:val="24"/>
          <w:szCs w:val="24"/>
          <w:lang w:eastAsia="en-IN"/>
        </w:rPr>
        <w:t>)</w:t>
      </w:r>
    </w:p>
    <w:p w14:paraId="6F74E74B" w14:textId="77777777" w:rsidR="00CB149E" w:rsidRPr="005927C5" w:rsidRDefault="00A47939" w:rsidP="007C4743">
      <w:pPr>
        <w:pStyle w:val="ListParagraph"/>
        <w:numPr>
          <w:ilvl w:val="0"/>
          <w:numId w:val="1"/>
        </w:numPr>
        <w:shd w:val="clear" w:color="auto" w:fill="FFFFFF"/>
        <w:spacing w:after="0"/>
        <w:jc w:val="both"/>
        <w:rPr>
          <w:rFonts w:ascii="Times New Roman" w:eastAsia="Times New Roman" w:hAnsi="Times New Roman"/>
          <w:b/>
          <w:bCs/>
          <w:sz w:val="24"/>
          <w:szCs w:val="24"/>
          <w:lang w:eastAsia="en-IN"/>
        </w:rPr>
      </w:pPr>
      <w:r w:rsidRPr="005927C5">
        <w:rPr>
          <w:rFonts w:ascii="Times New Roman" w:eastAsia="Times New Roman" w:hAnsi="Times New Roman"/>
          <w:sz w:val="24"/>
          <w:szCs w:val="24"/>
          <w:lang w:eastAsia="en-IN"/>
        </w:rPr>
        <w:lastRenderedPageBreak/>
        <w:t xml:space="preserve">Photo-neutron cross-section of </w:t>
      </w:r>
      <w:r w:rsidRPr="005927C5">
        <w:rPr>
          <w:rFonts w:ascii="Times New Roman" w:eastAsia="Times New Roman" w:hAnsi="Times New Roman"/>
          <w:sz w:val="24"/>
          <w:szCs w:val="24"/>
          <w:vertAlign w:val="superscript"/>
          <w:lang w:eastAsia="en-IN"/>
        </w:rPr>
        <w:t>96</w:t>
      </w:r>
      <w:r w:rsidRPr="005927C5">
        <w:rPr>
          <w:rFonts w:ascii="Times New Roman" w:eastAsia="Times New Roman" w:hAnsi="Times New Roman"/>
          <w:sz w:val="24"/>
          <w:szCs w:val="24"/>
          <w:lang w:eastAsia="en-IN"/>
        </w:rPr>
        <w:t>Zr using bremsstrahlung radiation with end point energy of 10 and 12.5 MeV. Radiochimica Acta 102, 221-226, 2014 (ISSN: 2193-3405</w:t>
      </w:r>
      <w:r w:rsidR="00CB149E" w:rsidRPr="005927C5">
        <w:rPr>
          <w:rFonts w:ascii="Times New Roman" w:eastAsia="Times New Roman" w:hAnsi="Times New Roman"/>
          <w:sz w:val="24"/>
          <w:szCs w:val="24"/>
          <w:lang w:eastAsia="en-IN"/>
        </w:rPr>
        <w:t>)</w:t>
      </w:r>
    </w:p>
    <w:p w14:paraId="45B9F19E" w14:textId="3B662060" w:rsidR="00A47939" w:rsidRPr="005927C5" w:rsidRDefault="00A47939" w:rsidP="007C4743">
      <w:pPr>
        <w:pStyle w:val="ListParagraph"/>
        <w:numPr>
          <w:ilvl w:val="0"/>
          <w:numId w:val="1"/>
        </w:numPr>
        <w:shd w:val="clear" w:color="auto" w:fill="FFFFFF"/>
        <w:spacing w:after="0"/>
        <w:jc w:val="both"/>
        <w:rPr>
          <w:rFonts w:ascii="Times New Roman" w:eastAsia="Times New Roman" w:hAnsi="Times New Roman"/>
          <w:b/>
          <w:bCs/>
          <w:sz w:val="24"/>
          <w:szCs w:val="24"/>
          <w:lang w:eastAsia="en-IN"/>
        </w:rPr>
      </w:pPr>
      <w:r w:rsidRPr="005927C5">
        <w:rPr>
          <w:rFonts w:ascii="Times New Roman" w:eastAsia="Times New Roman" w:hAnsi="Times New Roman"/>
          <w:sz w:val="24"/>
          <w:szCs w:val="24"/>
          <w:lang w:eastAsia="en-IN"/>
        </w:rPr>
        <w:t xml:space="preserve">Mass distribution in the quasi-mono-energetic neutron- induced fission of </w:t>
      </w:r>
      <w:r w:rsidRPr="005927C5">
        <w:rPr>
          <w:rFonts w:ascii="Times New Roman" w:eastAsia="Times New Roman" w:hAnsi="Times New Roman"/>
          <w:sz w:val="24"/>
          <w:szCs w:val="24"/>
          <w:vertAlign w:val="superscript"/>
          <w:lang w:eastAsia="en-IN"/>
        </w:rPr>
        <w:t>232</w:t>
      </w:r>
      <w:r w:rsidRPr="005927C5">
        <w:rPr>
          <w:rFonts w:ascii="Times New Roman" w:eastAsia="Times New Roman" w:hAnsi="Times New Roman"/>
          <w:sz w:val="24"/>
          <w:szCs w:val="24"/>
          <w:lang w:eastAsia="en-IN"/>
        </w:rPr>
        <w:t>Th. The European Physical Journal A 50, 1-11, 2014 ((ISSN: 1434-6001 (print version), ISSN: 1434-601X (electronic version)</w:t>
      </w:r>
    </w:p>
    <w:p w14:paraId="187AF7E9" w14:textId="77777777" w:rsidR="00CB149E" w:rsidRPr="00CB149E" w:rsidRDefault="00A47939" w:rsidP="007C4743">
      <w:pPr>
        <w:pStyle w:val="ListParagraph"/>
        <w:numPr>
          <w:ilvl w:val="0"/>
          <w:numId w:val="1"/>
        </w:numPr>
        <w:shd w:val="clear" w:color="auto" w:fill="FFFFFF"/>
        <w:spacing w:after="0"/>
        <w:jc w:val="both"/>
        <w:rPr>
          <w:rFonts w:ascii="Times New Roman" w:eastAsia="Times New Roman" w:hAnsi="Times New Roman"/>
          <w:b/>
          <w:bCs/>
          <w:sz w:val="24"/>
          <w:szCs w:val="24"/>
          <w:lang w:eastAsia="en-IN"/>
        </w:rPr>
      </w:pPr>
      <w:r w:rsidRPr="00CB149E">
        <w:rPr>
          <w:rFonts w:ascii="Times New Roman" w:eastAsia="Times New Roman" w:hAnsi="Times New Roman"/>
          <w:sz w:val="24"/>
          <w:szCs w:val="24"/>
          <w:lang w:eastAsia="en-IN"/>
        </w:rPr>
        <w:t xml:space="preserve">Fission Product Yield in the neutron induced fission of </w:t>
      </w:r>
      <w:r w:rsidRPr="00CB149E">
        <w:rPr>
          <w:rFonts w:ascii="Times New Roman" w:eastAsia="Times New Roman" w:hAnsi="Times New Roman"/>
          <w:sz w:val="24"/>
          <w:szCs w:val="24"/>
          <w:vertAlign w:val="superscript"/>
          <w:lang w:eastAsia="en-IN"/>
        </w:rPr>
        <w:t>232</w:t>
      </w:r>
      <w:r w:rsidRPr="00CB149E">
        <w:rPr>
          <w:rFonts w:ascii="Times New Roman" w:eastAsia="Times New Roman" w:hAnsi="Times New Roman"/>
          <w:sz w:val="24"/>
          <w:szCs w:val="24"/>
          <w:lang w:eastAsia="en-IN"/>
        </w:rPr>
        <w:t>Th with average energies of 5.42, 7.75 and 10.09 MeV. Nuclear Science and Engineering 176, 106-113, 2014 (ISSN: 0029-5639</w:t>
      </w:r>
      <w:r w:rsidR="00CB149E" w:rsidRPr="00CB149E">
        <w:rPr>
          <w:rFonts w:ascii="Times New Roman" w:eastAsia="Times New Roman" w:hAnsi="Times New Roman"/>
          <w:sz w:val="24"/>
          <w:szCs w:val="24"/>
          <w:lang w:eastAsia="en-IN"/>
        </w:rPr>
        <w:t>.</w:t>
      </w:r>
    </w:p>
    <w:p w14:paraId="3AC89D62" w14:textId="0E9D0E5A" w:rsidR="00A47939" w:rsidRPr="00CB149E" w:rsidRDefault="00A47939" w:rsidP="007C4743">
      <w:pPr>
        <w:pStyle w:val="ListParagraph"/>
        <w:numPr>
          <w:ilvl w:val="0"/>
          <w:numId w:val="1"/>
        </w:numPr>
        <w:shd w:val="clear" w:color="auto" w:fill="FFFFFF"/>
        <w:spacing w:after="0"/>
        <w:jc w:val="both"/>
        <w:rPr>
          <w:rFonts w:ascii="Times New Roman" w:eastAsia="Times New Roman" w:hAnsi="Times New Roman"/>
          <w:b/>
          <w:bCs/>
          <w:sz w:val="24"/>
          <w:szCs w:val="24"/>
          <w:lang w:eastAsia="en-IN"/>
        </w:rPr>
      </w:pPr>
      <w:r w:rsidRPr="00CB149E">
        <w:rPr>
          <w:rFonts w:ascii="Times New Roman" w:eastAsia="Times New Roman" w:hAnsi="Times New Roman"/>
          <w:sz w:val="24"/>
          <w:szCs w:val="24"/>
          <w:lang w:eastAsia="en-IN"/>
        </w:rPr>
        <w:t xml:space="preserve">Measurement of bremsstrahlung-induced reaction cross-section for </w:t>
      </w:r>
      <w:r w:rsidRPr="00CB149E">
        <w:rPr>
          <w:rFonts w:ascii="Times New Roman" w:eastAsia="Times New Roman" w:hAnsi="Times New Roman"/>
          <w:sz w:val="24"/>
          <w:szCs w:val="24"/>
          <w:vertAlign w:val="superscript"/>
          <w:lang w:eastAsia="en-IN"/>
        </w:rPr>
        <w:t>93</w:t>
      </w:r>
      <w:r w:rsidRPr="00CB149E">
        <w:rPr>
          <w:rFonts w:ascii="Times New Roman" w:eastAsia="Times New Roman" w:hAnsi="Times New Roman"/>
          <w:sz w:val="24"/>
          <w:szCs w:val="24"/>
          <w:lang w:eastAsia="en-IN"/>
        </w:rPr>
        <w:t xml:space="preserve">Nb using electron Linac.  </w:t>
      </w:r>
      <w:proofErr w:type="spellStart"/>
      <w:r w:rsidRPr="00CB149E">
        <w:rPr>
          <w:rFonts w:ascii="Times New Roman" w:eastAsia="Times New Roman" w:hAnsi="Times New Roman"/>
          <w:sz w:val="24"/>
          <w:szCs w:val="24"/>
          <w:lang w:eastAsia="en-IN"/>
        </w:rPr>
        <w:t>Radiochimi</w:t>
      </w:r>
      <w:proofErr w:type="spellEnd"/>
      <w:r w:rsidRPr="00CB149E">
        <w:rPr>
          <w:rFonts w:ascii="Times New Roman" w:eastAsia="Times New Roman" w:hAnsi="Times New Roman"/>
          <w:sz w:val="24"/>
          <w:szCs w:val="24"/>
          <w:lang w:eastAsia="en-IN"/>
        </w:rPr>
        <w:t xml:space="preserve"> Acta 101, 541-546, 2013 (ISSN: 2193-3405</w:t>
      </w:r>
      <w:r w:rsidR="00CB149E">
        <w:rPr>
          <w:rFonts w:ascii="Times New Roman" w:eastAsia="Times New Roman" w:hAnsi="Times New Roman"/>
          <w:sz w:val="24"/>
          <w:szCs w:val="24"/>
          <w:lang w:eastAsia="en-IN"/>
        </w:rPr>
        <w:t>)</w:t>
      </w:r>
    </w:p>
    <w:p w14:paraId="3D4A79B7" w14:textId="4DD4A9A8" w:rsidR="00A47939" w:rsidRPr="0036614F" w:rsidRDefault="00A47939" w:rsidP="007C4743">
      <w:pPr>
        <w:pStyle w:val="ListParagraph"/>
        <w:numPr>
          <w:ilvl w:val="0"/>
          <w:numId w:val="1"/>
        </w:numPr>
        <w:shd w:val="clear" w:color="auto" w:fill="FFFFFF"/>
        <w:spacing w:after="0"/>
        <w:jc w:val="both"/>
        <w:rPr>
          <w:rFonts w:ascii="Times New Roman" w:eastAsia="Times New Roman" w:hAnsi="Times New Roman"/>
          <w:b/>
          <w:bCs/>
          <w:sz w:val="24"/>
          <w:szCs w:val="24"/>
          <w:lang w:eastAsia="en-IN"/>
        </w:rPr>
      </w:pPr>
      <w:r w:rsidRPr="0036614F">
        <w:rPr>
          <w:rFonts w:ascii="Times New Roman" w:eastAsia="Times New Roman" w:hAnsi="Times New Roman"/>
          <w:sz w:val="24"/>
          <w:szCs w:val="24"/>
          <w:lang w:eastAsia="en-IN"/>
        </w:rPr>
        <w:t xml:space="preserve">Photo-neutron cross-section measurement in the 8 and 10 </w:t>
      </w:r>
      <w:proofErr w:type="gramStart"/>
      <w:r w:rsidRPr="0036614F">
        <w:rPr>
          <w:rFonts w:ascii="Times New Roman" w:eastAsia="Times New Roman" w:hAnsi="Times New Roman"/>
          <w:sz w:val="24"/>
          <w:szCs w:val="24"/>
          <w:lang w:eastAsia="en-IN"/>
        </w:rPr>
        <w:t>MeV  bremsstrahlung</w:t>
      </w:r>
      <w:proofErr w:type="gramEnd"/>
      <w:r w:rsidRPr="0036614F">
        <w:rPr>
          <w:rFonts w:ascii="Times New Roman" w:eastAsia="Times New Roman" w:hAnsi="Times New Roman"/>
          <w:sz w:val="24"/>
          <w:szCs w:val="24"/>
          <w:lang w:eastAsia="en-IN"/>
        </w:rPr>
        <w:t xml:space="preserve"> induced reaction of </w:t>
      </w:r>
      <w:r w:rsidRPr="0036614F">
        <w:rPr>
          <w:rFonts w:ascii="Times New Roman" w:eastAsia="Times New Roman" w:hAnsi="Times New Roman"/>
          <w:sz w:val="24"/>
          <w:szCs w:val="24"/>
          <w:vertAlign w:val="superscript"/>
          <w:lang w:eastAsia="en-IN"/>
        </w:rPr>
        <w:t>238</w:t>
      </w:r>
      <w:r w:rsidRPr="0036614F">
        <w:rPr>
          <w:rFonts w:ascii="Times New Roman" w:eastAsia="Times New Roman" w:hAnsi="Times New Roman"/>
          <w:sz w:val="24"/>
          <w:szCs w:val="24"/>
          <w:lang w:eastAsia="en-IN"/>
        </w:rPr>
        <w:t xml:space="preserve">U, J </w:t>
      </w:r>
      <w:proofErr w:type="spellStart"/>
      <w:r w:rsidRPr="0036614F">
        <w:rPr>
          <w:rFonts w:ascii="Times New Roman" w:eastAsia="Times New Roman" w:hAnsi="Times New Roman"/>
          <w:sz w:val="24"/>
          <w:szCs w:val="24"/>
          <w:lang w:eastAsia="en-IN"/>
        </w:rPr>
        <w:t>Radioanal</w:t>
      </w:r>
      <w:proofErr w:type="spellEnd"/>
      <w:r w:rsidRPr="0036614F">
        <w:rPr>
          <w:rFonts w:ascii="Times New Roman" w:eastAsia="Times New Roman" w:hAnsi="Times New Roman"/>
          <w:sz w:val="24"/>
          <w:szCs w:val="24"/>
          <w:lang w:eastAsia="en-IN"/>
        </w:rPr>
        <w:t xml:space="preserve"> </w:t>
      </w:r>
      <w:proofErr w:type="spellStart"/>
      <w:r w:rsidRPr="0036614F">
        <w:rPr>
          <w:rFonts w:ascii="Times New Roman" w:eastAsia="Times New Roman" w:hAnsi="Times New Roman"/>
          <w:sz w:val="24"/>
          <w:szCs w:val="24"/>
          <w:lang w:eastAsia="en-IN"/>
        </w:rPr>
        <w:t>Nucl</w:t>
      </w:r>
      <w:proofErr w:type="spellEnd"/>
      <w:r w:rsidRPr="0036614F">
        <w:rPr>
          <w:rFonts w:ascii="Times New Roman" w:eastAsia="Times New Roman" w:hAnsi="Times New Roman"/>
          <w:sz w:val="24"/>
          <w:szCs w:val="24"/>
          <w:lang w:eastAsia="en-IN"/>
        </w:rPr>
        <w:t xml:space="preserve"> Chem  298, 1065–1071, 2013 (ISSN: 0236-5731 (Print) 1588-2780 </w:t>
      </w:r>
    </w:p>
    <w:p w14:paraId="6D2C3566" w14:textId="1634118D" w:rsidR="00A47939" w:rsidRPr="0036614F" w:rsidRDefault="00A47939" w:rsidP="007C4743">
      <w:pPr>
        <w:pStyle w:val="ListParagraph"/>
        <w:numPr>
          <w:ilvl w:val="0"/>
          <w:numId w:val="1"/>
        </w:numPr>
        <w:shd w:val="clear" w:color="auto" w:fill="FFFFFF"/>
        <w:spacing w:after="0"/>
        <w:jc w:val="both"/>
        <w:rPr>
          <w:rFonts w:ascii="Times New Roman" w:eastAsia="Times New Roman" w:hAnsi="Times New Roman"/>
          <w:b/>
          <w:bCs/>
          <w:sz w:val="24"/>
          <w:szCs w:val="24"/>
          <w:lang w:eastAsia="en-IN"/>
        </w:rPr>
      </w:pPr>
      <w:r w:rsidRPr="0036614F">
        <w:rPr>
          <w:rFonts w:ascii="Times New Roman" w:eastAsia="Times New Roman" w:hAnsi="Times New Roman"/>
          <w:sz w:val="24"/>
          <w:szCs w:val="24"/>
          <w:lang w:eastAsia="en-IN"/>
        </w:rPr>
        <w:t xml:space="preserve">Measurement of the </w:t>
      </w:r>
      <w:r w:rsidRPr="0036614F">
        <w:rPr>
          <w:rFonts w:ascii="Times New Roman" w:eastAsia="Times New Roman" w:hAnsi="Times New Roman"/>
          <w:sz w:val="24"/>
          <w:szCs w:val="24"/>
          <w:vertAlign w:val="superscript"/>
          <w:lang w:eastAsia="en-IN"/>
        </w:rPr>
        <w:t>232</w:t>
      </w:r>
      <w:proofErr w:type="gramStart"/>
      <w:r w:rsidRPr="0036614F">
        <w:rPr>
          <w:rFonts w:ascii="Times New Roman" w:eastAsia="Times New Roman" w:hAnsi="Times New Roman"/>
          <w:sz w:val="24"/>
          <w:szCs w:val="24"/>
          <w:lang w:eastAsia="en-IN"/>
        </w:rPr>
        <w:t>Th(</w:t>
      </w:r>
      <w:proofErr w:type="gramEnd"/>
      <w:r w:rsidRPr="0036614F">
        <w:rPr>
          <w:rFonts w:ascii="Times New Roman" w:eastAsia="Times New Roman" w:hAnsi="Times New Roman"/>
          <w:sz w:val="24"/>
          <w:szCs w:val="24"/>
          <w:lang w:eastAsia="en-IN"/>
        </w:rPr>
        <w:t>n, γ)</w:t>
      </w:r>
      <w:r w:rsidRPr="0036614F">
        <w:rPr>
          <w:rFonts w:ascii="Times New Roman" w:eastAsia="Times New Roman" w:hAnsi="Times New Roman"/>
          <w:sz w:val="24"/>
          <w:szCs w:val="24"/>
          <w:vertAlign w:val="superscript"/>
          <w:lang w:eastAsia="en-IN"/>
        </w:rPr>
        <w:t>233</w:t>
      </w:r>
      <w:r w:rsidRPr="0036614F">
        <w:rPr>
          <w:rFonts w:ascii="Times New Roman" w:eastAsia="Times New Roman" w:hAnsi="Times New Roman"/>
          <w:sz w:val="24"/>
          <w:szCs w:val="24"/>
          <w:lang w:eastAsia="en-IN"/>
        </w:rPr>
        <w:t xml:space="preserve">Th and </w:t>
      </w:r>
      <w:r w:rsidRPr="0036614F">
        <w:rPr>
          <w:rFonts w:ascii="Times New Roman" w:eastAsia="Times New Roman" w:hAnsi="Times New Roman"/>
          <w:sz w:val="24"/>
          <w:szCs w:val="24"/>
          <w:vertAlign w:val="superscript"/>
          <w:lang w:eastAsia="en-IN"/>
        </w:rPr>
        <w:t>232</w:t>
      </w:r>
      <w:r w:rsidRPr="0036614F">
        <w:rPr>
          <w:rFonts w:ascii="Times New Roman" w:eastAsia="Times New Roman" w:hAnsi="Times New Roman"/>
          <w:sz w:val="24"/>
          <w:szCs w:val="24"/>
          <w:lang w:eastAsia="en-IN"/>
        </w:rPr>
        <w:t>Th(n, 2n)</w:t>
      </w:r>
      <w:r w:rsidRPr="0036614F">
        <w:rPr>
          <w:rFonts w:ascii="Times New Roman" w:eastAsia="Times New Roman" w:hAnsi="Times New Roman"/>
          <w:sz w:val="24"/>
          <w:szCs w:val="24"/>
          <w:vertAlign w:val="superscript"/>
          <w:lang w:eastAsia="en-IN"/>
        </w:rPr>
        <w:t>231</w:t>
      </w:r>
      <w:r w:rsidRPr="0036614F">
        <w:rPr>
          <w:rFonts w:ascii="Times New Roman" w:eastAsia="Times New Roman" w:hAnsi="Times New Roman"/>
          <w:sz w:val="24"/>
          <w:szCs w:val="24"/>
          <w:lang w:eastAsia="en-IN"/>
        </w:rPr>
        <w:t>Th reaction cross-sections at neutron energies of 8.04±0.30 and 11.90±0.35 MeV. Annals of Nuclear Energy 47, 160–165, 2012</w:t>
      </w:r>
      <w:proofErr w:type="gramStart"/>
      <w:r w:rsidRPr="0036614F">
        <w:rPr>
          <w:rFonts w:ascii="Times New Roman" w:eastAsia="Times New Roman" w:hAnsi="Times New Roman"/>
          <w:sz w:val="24"/>
          <w:szCs w:val="24"/>
          <w:lang w:eastAsia="en-IN"/>
        </w:rPr>
        <w:t xml:space="preserve">   (</w:t>
      </w:r>
      <w:proofErr w:type="gramEnd"/>
      <w:r w:rsidRPr="0036614F">
        <w:rPr>
          <w:rFonts w:ascii="Times New Roman" w:eastAsia="Times New Roman" w:hAnsi="Times New Roman"/>
          <w:sz w:val="24"/>
          <w:szCs w:val="24"/>
          <w:lang w:eastAsia="en-IN"/>
        </w:rPr>
        <w:t>ISSN: 0306-4549</w:t>
      </w:r>
      <w:r w:rsidR="00CB149E">
        <w:rPr>
          <w:rFonts w:ascii="Times New Roman" w:eastAsia="Times New Roman" w:hAnsi="Times New Roman"/>
          <w:sz w:val="24"/>
          <w:szCs w:val="24"/>
          <w:lang w:eastAsia="en-IN"/>
        </w:rPr>
        <w:t>)</w:t>
      </w:r>
    </w:p>
    <w:p w14:paraId="540974AD" w14:textId="40D8D11B" w:rsidR="00A47939" w:rsidRPr="0036614F" w:rsidRDefault="00A47939" w:rsidP="007C4743">
      <w:pPr>
        <w:pStyle w:val="ListParagraph"/>
        <w:numPr>
          <w:ilvl w:val="0"/>
          <w:numId w:val="1"/>
        </w:numPr>
        <w:shd w:val="clear" w:color="auto" w:fill="FFFFFF"/>
        <w:spacing w:after="0"/>
        <w:jc w:val="both"/>
        <w:rPr>
          <w:rFonts w:ascii="Times New Roman" w:eastAsia="Times New Roman" w:hAnsi="Times New Roman"/>
          <w:b/>
          <w:bCs/>
          <w:sz w:val="24"/>
          <w:szCs w:val="24"/>
          <w:lang w:eastAsia="en-IN"/>
        </w:rPr>
      </w:pPr>
      <w:r w:rsidRPr="0036614F">
        <w:rPr>
          <w:rFonts w:ascii="Times New Roman" w:eastAsia="Times New Roman" w:hAnsi="Times New Roman"/>
          <w:sz w:val="24"/>
          <w:szCs w:val="24"/>
          <w:lang w:eastAsia="en-IN"/>
        </w:rPr>
        <w:t xml:space="preserve">Measurement of the </w:t>
      </w:r>
      <w:r w:rsidRPr="0036614F">
        <w:rPr>
          <w:rFonts w:ascii="Times New Roman" w:eastAsia="Times New Roman" w:hAnsi="Times New Roman"/>
          <w:sz w:val="24"/>
          <w:szCs w:val="24"/>
          <w:vertAlign w:val="superscript"/>
          <w:lang w:eastAsia="en-IN"/>
        </w:rPr>
        <w:t>232</w:t>
      </w:r>
      <w:proofErr w:type="gramStart"/>
      <w:r w:rsidRPr="0036614F">
        <w:rPr>
          <w:rFonts w:ascii="Times New Roman" w:eastAsia="Times New Roman" w:hAnsi="Times New Roman"/>
          <w:sz w:val="24"/>
          <w:szCs w:val="24"/>
          <w:lang w:eastAsia="en-IN"/>
        </w:rPr>
        <w:t>Th(</w:t>
      </w:r>
      <w:proofErr w:type="gramEnd"/>
      <w:r w:rsidRPr="0036614F">
        <w:rPr>
          <w:rFonts w:ascii="Times New Roman" w:eastAsia="Times New Roman" w:hAnsi="Times New Roman"/>
          <w:sz w:val="24"/>
          <w:szCs w:val="24"/>
          <w:lang w:eastAsia="en-IN"/>
        </w:rPr>
        <w:t xml:space="preserve">n, γ) and </w:t>
      </w:r>
      <w:r w:rsidRPr="0036614F">
        <w:rPr>
          <w:rFonts w:ascii="Times New Roman" w:eastAsia="Times New Roman" w:hAnsi="Times New Roman"/>
          <w:sz w:val="24"/>
          <w:szCs w:val="24"/>
          <w:vertAlign w:val="superscript"/>
          <w:lang w:eastAsia="en-IN"/>
        </w:rPr>
        <w:t>232</w:t>
      </w:r>
      <w:r w:rsidRPr="0036614F">
        <w:rPr>
          <w:rFonts w:ascii="Times New Roman" w:eastAsia="Times New Roman" w:hAnsi="Times New Roman"/>
          <w:sz w:val="24"/>
          <w:szCs w:val="24"/>
          <w:lang w:eastAsia="en-IN"/>
        </w:rPr>
        <w:t>Th(n, 2n) cross-sections at neutron energies of 13.5, 15.5 and 17.28 MeV using neutron activation techniques. Pramana 79, 249-262, 2012(ISSN: 0304-4289</w:t>
      </w:r>
      <w:r w:rsidR="00CB149E">
        <w:rPr>
          <w:rFonts w:ascii="Times New Roman" w:eastAsia="Times New Roman" w:hAnsi="Times New Roman"/>
          <w:sz w:val="24"/>
          <w:szCs w:val="24"/>
          <w:lang w:eastAsia="en-IN"/>
        </w:rPr>
        <w:t>)</w:t>
      </w:r>
    </w:p>
    <w:p w14:paraId="09CDFCF9" w14:textId="00337082" w:rsidR="00A47939" w:rsidRPr="00C22CF4" w:rsidRDefault="00A47939" w:rsidP="007C4743">
      <w:pPr>
        <w:pStyle w:val="ListParagraph"/>
        <w:numPr>
          <w:ilvl w:val="0"/>
          <w:numId w:val="1"/>
        </w:numPr>
        <w:shd w:val="clear" w:color="auto" w:fill="FFFFFF"/>
        <w:spacing w:after="0"/>
        <w:jc w:val="both"/>
        <w:rPr>
          <w:rFonts w:ascii="Times New Roman" w:eastAsia="Times New Roman" w:hAnsi="Times New Roman"/>
          <w:b/>
          <w:bCs/>
          <w:sz w:val="24"/>
          <w:szCs w:val="24"/>
          <w:lang w:eastAsia="en-IN"/>
        </w:rPr>
      </w:pPr>
      <w:r w:rsidRPr="0036614F">
        <w:rPr>
          <w:rFonts w:ascii="Times New Roman" w:eastAsia="Times New Roman" w:hAnsi="Times New Roman"/>
          <w:sz w:val="24"/>
          <w:szCs w:val="24"/>
          <w:lang w:eastAsia="en-IN"/>
        </w:rPr>
        <w:t xml:space="preserve">Photo-neutron cross-section of </w:t>
      </w:r>
      <w:r w:rsidRPr="0036614F">
        <w:rPr>
          <w:rFonts w:ascii="Times New Roman" w:eastAsia="Times New Roman" w:hAnsi="Times New Roman"/>
          <w:sz w:val="24"/>
          <w:szCs w:val="24"/>
          <w:vertAlign w:val="superscript"/>
          <w:lang w:eastAsia="en-IN"/>
        </w:rPr>
        <w:t>100</w:t>
      </w:r>
      <w:r w:rsidRPr="0036614F">
        <w:rPr>
          <w:rFonts w:ascii="Times New Roman" w:eastAsia="Times New Roman" w:hAnsi="Times New Roman"/>
          <w:sz w:val="24"/>
          <w:szCs w:val="24"/>
          <w:lang w:eastAsia="en-IN"/>
        </w:rPr>
        <w:t xml:space="preserve">Mo. J </w:t>
      </w:r>
      <w:proofErr w:type="spellStart"/>
      <w:r w:rsidRPr="0036614F">
        <w:rPr>
          <w:rFonts w:ascii="Times New Roman" w:eastAsia="Times New Roman" w:hAnsi="Times New Roman"/>
          <w:sz w:val="24"/>
          <w:szCs w:val="24"/>
          <w:lang w:eastAsia="en-IN"/>
        </w:rPr>
        <w:t>Radioanal</w:t>
      </w:r>
      <w:proofErr w:type="spellEnd"/>
      <w:r w:rsidRPr="0036614F">
        <w:rPr>
          <w:rFonts w:ascii="Times New Roman" w:eastAsia="Times New Roman" w:hAnsi="Times New Roman"/>
          <w:sz w:val="24"/>
          <w:szCs w:val="24"/>
          <w:lang w:eastAsia="en-IN"/>
        </w:rPr>
        <w:t xml:space="preserve"> </w:t>
      </w:r>
      <w:proofErr w:type="spellStart"/>
      <w:r w:rsidRPr="0036614F">
        <w:rPr>
          <w:rFonts w:ascii="Times New Roman" w:eastAsia="Times New Roman" w:hAnsi="Times New Roman"/>
          <w:sz w:val="24"/>
          <w:szCs w:val="24"/>
          <w:lang w:eastAsia="en-IN"/>
        </w:rPr>
        <w:t>Nucl</w:t>
      </w:r>
      <w:proofErr w:type="spellEnd"/>
      <w:r w:rsidRPr="0036614F">
        <w:rPr>
          <w:rFonts w:ascii="Times New Roman" w:eastAsia="Times New Roman" w:hAnsi="Times New Roman"/>
          <w:sz w:val="24"/>
          <w:szCs w:val="24"/>
          <w:lang w:eastAsia="en-IN"/>
        </w:rPr>
        <w:t xml:space="preserve"> Chem 290, 367–373, 2011 (ISSN: 0236-5731 (Print) 1588-2780</w:t>
      </w:r>
      <w:r w:rsidR="00CB149E">
        <w:rPr>
          <w:rFonts w:ascii="Times New Roman" w:eastAsia="Times New Roman" w:hAnsi="Times New Roman"/>
          <w:sz w:val="24"/>
          <w:szCs w:val="24"/>
          <w:lang w:eastAsia="en-IN"/>
        </w:rPr>
        <w:t>)</w:t>
      </w:r>
    </w:p>
    <w:p w14:paraId="506FD064" w14:textId="2E3CC633" w:rsidR="00C22CF4" w:rsidRDefault="00C22CF4" w:rsidP="00C22CF4">
      <w:pPr>
        <w:shd w:val="clear" w:color="auto" w:fill="FFFFFF"/>
        <w:spacing w:after="0" w:line="300" w:lineRule="atLeast"/>
        <w:jc w:val="both"/>
        <w:rPr>
          <w:rFonts w:ascii="Times New Roman" w:eastAsia="Times New Roman" w:hAnsi="Times New Roman"/>
          <w:b/>
          <w:bCs/>
          <w:sz w:val="24"/>
          <w:szCs w:val="24"/>
          <w:lang w:eastAsia="en-IN"/>
        </w:rPr>
      </w:pPr>
    </w:p>
    <w:p w14:paraId="74F4E439" w14:textId="77777777" w:rsidR="0023213E" w:rsidRDefault="0023213E" w:rsidP="00C6244C">
      <w:pPr>
        <w:shd w:val="clear" w:color="auto" w:fill="FFFFFF"/>
        <w:spacing w:after="0" w:line="300" w:lineRule="atLeast"/>
        <w:jc w:val="center"/>
        <w:rPr>
          <w:rFonts w:ascii="Times New Roman" w:eastAsia="Times New Roman" w:hAnsi="Times New Roman"/>
          <w:b/>
          <w:bCs/>
          <w:sz w:val="24"/>
          <w:szCs w:val="24"/>
          <w:lang w:eastAsia="en-IN"/>
        </w:rPr>
      </w:pPr>
    </w:p>
    <w:p w14:paraId="3F05140F" w14:textId="77777777" w:rsidR="0023213E" w:rsidRPr="0014246D" w:rsidRDefault="0023213E" w:rsidP="0023213E">
      <w:pPr>
        <w:pStyle w:val="ListParagraph"/>
        <w:shd w:val="clear" w:color="auto" w:fill="FFFFFF"/>
        <w:spacing w:after="272"/>
        <w:ind w:left="0"/>
        <w:jc w:val="center"/>
        <w:rPr>
          <w:rFonts w:ascii="Times New Roman" w:hAnsi="Times New Roman"/>
          <w:b/>
          <w:bCs/>
        </w:rPr>
      </w:pPr>
      <w:r w:rsidRPr="0014246D">
        <w:rPr>
          <w:rFonts w:ascii="Times New Roman" w:hAnsi="Times New Roman"/>
          <w:b/>
          <w:bCs/>
        </w:rPr>
        <w:t>PUBLICATIONS IN PROCEEDINGS</w:t>
      </w:r>
    </w:p>
    <w:p w14:paraId="724766DA" w14:textId="56634F4B" w:rsidR="00AE613A" w:rsidRPr="00597EDA" w:rsidRDefault="00AE613A" w:rsidP="00AE613A">
      <w:pPr>
        <w:pStyle w:val="ListParagraph"/>
        <w:numPr>
          <w:ilvl w:val="0"/>
          <w:numId w:val="2"/>
        </w:numPr>
        <w:shd w:val="clear" w:color="auto" w:fill="FFFFFF"/>
        <w:spacing w:after="0" w:line="240" w:lineRule="auto"/>
        <w:rPr>
          <w:rFonts w:ascii="Times New Roman" w:eastAsia="Times New Roman" w:hAnsi="Times New Roman"/>
          <w:color w:val="000000"/>
          <w:sz w:val="24"/>
          <w:szCs w:val="24"/>
          <w:lang w:eastAsia="en-IN"/>
        </w:rPr>
      </w:pPr>
      <w:bookmarkStart w:id="1" w:name="_Hlk193193438"/>
      <w:r w:rsidRPr="00597EDA">
        <w:rPr>
          <w:rFonts w:ascii="Times New Roman" w:eastAsia="Times New Roman" w:hAnsi="Times New Roman"/>
          <w:color w:val="000000"/>
          <w:sz w:val="24"/>
          <w:szCs w:val="24"/>
          <w:lang w:eastAsia="en-IN"/>
        </w:rPr>
        <w:t xml:space="preserve">Assessment of Radon Concentration in Groundwater using </w:t>
      </w:r>
      <w:proofErr w:type="spellStart"/>
      <w:r w:rsidRPr="00597EDA">
        <w:rPr>
          <w:rFonts w:ascii="Times New Roman" w:eastAsia="Times New Roman" w:hAnsi="Times New Roman"/>
          <w:color w:val="000000"/>
          <w:sz w:val="24"/>
          <w:szCs w:val="24"/>
          <w:lang w:eastAsia="en-IN"/>
        </w:rPr>
        <w:t>Emanometry</w:t>
      </w:r>
      <w:proofErr w:type="spellEnd"/>
      <w:r w:rsidRPr="00597EDA">
        <w:rPr>
          <w:rFonts w:ascii="Times New Roman" w:eastAsia="Times New Roman" w:hAnsi="Times New Roman"/>
          <w:color w:val="000000"/>
          <w:sz w:val="24"/>
          <w:szCs w:val="24"/>
          <w:lang w:eastAsia="en-IN"/>
        </w:rPr>
        <w:t xml:space="preserve"> Techniques: A Study in Dakshina Kannada District.  Proceedings of National Conference on energy harvesting technologies: Tapping the power of nature, Page 52-55, ISBN-978-81-963171-6-4.</w:t>
      </w:r>
      <w:r w:rsidR="00226FD2">
        <w:rPr>
          <w:rFonts w:ascii="Times New Roman" w:eastAsia="Times New Roman" w:hAnsi="Times New Roman"/>
          <w:color w:val="000000"/>
          <w:sz w:val="24"/>
          <w:szCs w:val="24"/>
          <w:lang w:eastAsia="en-IN"/>
        </w:rPr>
        <w:t xml:space="preserve"> (2024)</w:t>
      </w:r>
    </w:p>
    <w:p w14:paraId="41DF41FA" w14:textId="698D191A" w:rsidR="00AE613A" w:rsidRPr="00597EDA" w:rsidRDefault="00AE613A" w:rsidP="0023213E">
      <w:pPr>
        <w:pStyle w:val="ListParagraph"/>
        <w:numPr>
          <w:ilvl w:val="0"/>
          <w:numId w:val="2"/>
        </w:numPr>
        <w:jc w:val="both"/>
        <w:rPr>
          <w:rFonts w:ascii="Times New Roman" w:hAnsi="Times New Roman"/>
          <w:b/>
          <w:bCs/>
          <w:sz w:val="24"/>
          <w:szCs w:val="24"/>
        </w:rPr>
      </w:pPr>
      <w:r w:rsidRPr="00597EDA">
        <w:rPr>
          <w:rFonts w:ascii="Times New Roman" w:eastAsia="Times New Roman" w:hAnsi="Times New Roman"/>
          <w:color w:val="000000"/>
          <w:sz w:val="24"/>
          <w:szCs w:val="24"/>
          <w:lang w:eastAsia="en-IN"/>
        </w:rPr>
        <w:t xml:space="preserve">Estimation of 55Fe reaction cross-section from threshold to 20 MeV, Proceedings of National Conference on energy harvesting </w:t>
      </w:r>
      <w:proofErr w:type="gramStart"/>
      <w:r w:rsidRPr="00597EDA">
        <w:rPr>
          <w:rFonts w:ascii="Times New Roman" w:eastAsia="Times New Roman" w:hAnsi="Times New Roman"/>
          <w:color w:val="000000"/>
          <w:sz w:val="24"/>
          <w:szCs w:val="24"/>
          <w:lang w:eastAsia="en-IN"/>
        </w:rPr>
        <w:t>technologies :</w:t>
      </w:r>
      <w:proofErr w:type="gramEnd"/>
      <w:r w:rsidRPr="00597EDA">
        <w:rPr>
          <w:rFonts w:ascii="Times New Roman" w:eastAsia="Times New Roman" w:hAnsi="Times New Roman"/>
          <w:color w:val="000000"/>
          <w:sz w:val="24"/>
          <w:szCs w:val="24"/>
          <w:lang w:eastAsia="en-IN"/>
        </w:rPr>
        <w:t xml:space="preserve"> Tapping the power of nature, Page 48-51, ISBN-978-81-963171-6-4   </w:t>
      </w:r>
      <w:r w:rsidR="00226FD2">
        <w:rPr>
          <w:rFonts w:ascii="Times New Roman" w:eastAsia="Times New Roman" w:hAnsi="Times New Roman"/>
          <w:color w:val="000000"/>
          <w:sz w:val="24"/>
          <w:szCs w:val="24"/>
          <w:lang w:eastAsia="en-IN"/>
        </w:rPr>
        <w:t>(2024).</w:t>
      </w:r>
    </w:p>
    <w:bookmarkEnd w:id="1"/>
    <w:p w14:paraId="48286BB6" w14:textId="77777777" w:rsidR="00AE613A" w:rsidRPr="00597EDA" w:rsidRDefault="0023213E" w:rsidP="00075263">
      <w:pPr>
        <w:pStyle w:val="ListParagraph"/>
        <w:numPr>
          <w:ilvl w:val="0"/>
          <w:numId w:val="2"/>
        </w:numPr>
        <w:spacing w:after="0"/>
        <w:jc w:val="both"/>
        <w:rPr>
          <w:rFonts w:ascii="Times New Roman" w:hAnsi="Times New Roman"/>
          <w:b/>
          <w:bCs/>
          <w:color w:val="757575"/>
          <w:sz w:val="24"/>
          <w:szCs w:val="24"/>
        </w:rPr>
      </w:pPr>
      <w:r w:rsidRPr="00597EDA">
        <w:rPr>
          <w:rFonts w:ascii="Times New Roman" w:hAnsi="Times New Roman"/>
          <w:sz w:val="24"/>
          <w:szCs w:val="24"/>
        </w:rPr>
        <w:t>“Radon activity measurements in ground water samples” Proceedings of the twenty third national symposium on radiation physics: innovations in radiation physics, I</w:t>
      </w:r>
      <w:r w:rsidRPr="00597EDA">
        <w:rPr>
          <w:rFonts w:ascii="Times New Roman" w:hAnsi="Times New Roman"/>
          <w:b/>
          <w:bCs/>
          <w:sz w:val="24"/>
          <w:szCs w:val="24"/>
        </w:rPr>
        <w:t xml:space="preserve">SBN </w:t>
      </w:r>
      <w:r w:rsidRPr="00597EDA">
        <w:rPr>
          <w:rFonts w:ascii="Times New Roman" w:hAnsi="Times New Roman"/>
          <w:sz w:val="24"/>
          <w:szCs w:val="24"/>
        </w:rPr>
        <w:t>978-81-952150-1-0 (2023).</w:t>
      </w:r>
    </w:p>
    <w:p w14:paraId="2BBBF751" w14:textId="7D281F82" w:rsidR="0023213E" w:rsidRPr="00597EDA" w:rsidRDefault="0023213E" w:rsidP="003F7CCF">
      <w:pPr>
        <w:pStyle w:val="ListParagraph"/>
        <w:numPr>
          <w:ilvl w:val="0"/>
          <w:numId w:val="2"/>
        </w:numPr>
        <w:spacing w:after="0"/>
        <w:jc w:val="both"/>
        <w:rPr>
          <w:rFonts w:ascii="Times New Roman" w:hAnsi="Times New Roman"/>
          <w:b/>
          <w:bCs/>
          <w:color w:val="757575"/>
          <w:sz w:val="24"/>
          <w:szCs w:val="24"/>
        </w:rPr>
      </w:pPr>
      <w:r w:rsidRPr="00597EDA">
        <w:rPr>
          <w:rFonts w:ascii="Times New Roman" w:hAnsi="Times New Roman"/>
          <w:sz w:val="24"/>
          <w:szCs w:val="24"/>
        </w:rPr>
        <w:t>Distribution of 210-Polonium activity and Soil Texture in Agricultural soil, Proceedings of the twenty third national symposium on radiation physics: innovations in radiation physics, I</w:t>
      </w:r>
      <w:r w:rsidRPr="00597EDA">
        <w:rPr>
          <w:rFonts w:ascii="Times New Roman" w:hAnsi="Times New Roman"/>
          <w:b/>
          <w:bCs/>
          <w:sz w:val="24"/>
          <w:szCs w:val="24"/>
        </w:rPr>
        <w:t xml:space="preserve">SBN </w:t>
      </w:r>
      <w:r w:rsidRPr="00597EDA">
        <w:rPr>
          <w:rFonts w:ascii="Times New Roman" w:hAnsi="Times New Roman"/>
          <w:sz w:val="24"/>
          <w:szCs w:val="24"/>
        </w:rPr>
        <w:t xml:space="preserve">978-81-952150-1-0 (2023). </w:t>
      </w:r>
      <w:hyperlink r:id="rId8" w:history="1">
        <w:r w:rsidRPr="00597EDA">
          <w:rPr>
            <w:rStyle w:val="Hyperlink"/>
            <w:rFonts w:ascii="Times New Roman" w:hAnsi="Times New Roman"/>
            <w:b/>
            <w:bCs/>
            <w:sz w:val="24"/>
            <w:szCs w:val="24"/>
          </w:rPr>
          <w:t>https://inis.iaea.org/records/22kvv-m4532</w:t>
        </w:r>
      </w:hyperlink>
    </w:p>
    <w:p w14:paraId="0AD19B19" w14:textId="41FFBE94" w:rsidR="0023213E" w:rsidRPr="00597EDA" w:rsidRDefault="0023213E" w:rsidP="00A34C69">
      <w:pPr>
        <w:pStyle w:val="creatibutor-wrap"/>
        <w:numPr>
          <w:ilvl w:val="0"/>
          <w:numId w:val="2"/>
        </w:numPr>
        <w:spacing w:line="276" w:lineRule="auto"/>
        <w:jc w:val="both"/>
        <w:rPr>
          <w:b/>
          <w:bCs/>
          <w:color w:val="757575"/>
        </w:rPr>
      </w:pPr>
      <w:r w:rsidRPr="00597EDA">
        <w:t xml:space="preserve">Crasta Rita, Sanjeev, </w:t>
      </w:r>
      <w:proofErr w:type="gramStart"/>
      <w:r w:rsidRPr="00597EDA">
        <w:t>Ganesh,</w:t>
      </w:r>
      <w:r w:rsidRPr="00597EDA">
        <w:rPr>
          <w:vertAlign w:val="superscript"/>
        </w:rPr>
        <w:t>  </w:t>
      </w:r>
      <w:r w:rsidRPr="00597EDA">
        <w:t>Naik</w:t>
      </w:r>
      <w:proofErr w:type="gramEnd"/>
      <w:r w:rsidRPr="00597EDA">
        <w:t xml:space="preserve"> H, Goswami A,</w:t>
      </w:r>
      <w:r w:rsidRPr="00597EDA">
        <w:rPr>
          <w:vertAlign w:val="superscript"/>
        </w:rPr>
        <w:t>  </w:t>
      </w:r>
      <w:r w:rsidRPr="00597EDA">
        <w:t>Suryanarayana S. V, Bhagwat P. V, Mohanty A. K,</w:t>
      </w:r>
      <w:r w:rsidRPr="00597EDA">
        <w:rPr>
          <w:vertAlign w:val="superscript"/>
        </w:rPr>
        <w:t>  </w:t>
      </w:r>
      <w:r w:rsidRPr="00597EDA">
        <w:t>Shivashankar B. S,</w:t>
      </w:r>
      <w:r w:rsidRPr="00597EDA">
        <w:rPr>
          <w:vertAlign w:val="superscript"/>
        </w:rPr>
        <w:t>  </w:t>
      </w:r>
      <w:r w:rsidRPr="00597EDA">
        <w:t xml:space="preserve">Prajapati P. M. (n, γ) cross-section for </w:t>
      </w:r>
      <w:r w:rsidRPr="00597EDA">
        <w:rPr>
          <w:vertAlign w:val="superscript"/>
        </w:rPr>
        <w:t>238</w:t>
      </w:r>
      <w:r w:rsidRPr="00597EDA">
        <w:t xml:space="preserve">U at neutron energy of 11.90 MeV, Conference Proceedings of the DAE-BRNS symposium on nuclear physics. V. 57, Delhi (India), 3-7 Dec 2012, TRN: IN1301631090167, 456-457. </w:t>
      </w:r>
      <w:hyperlink r:id="rId9" w:history="1">
        <w:r w:rsidRPr="00597EDA">
          <w:rPr>
            <w:rStyle w:val="Hyperlink"/>
            <w:b/>
            <w:bCs/>
          </w:rPr>
          <w:t>https://inis.iaea.org/records/1j4q7-s9698</w:t>
        </w:r>
      </w:hyperlink>
    </w:p>
    <w:p w14:paraId="44FDB1A1" w14:textId="074C6D48" w:rsidR="0023213E" w:rsidRPr="00AE613A" w:rsidRDefault="0023213E" w:rsidP="00B94578">
      <w:pPr>
        <w:pStyle w:val="creatibutor-wrap"/>
        <w:numPr>
          <w:ilvl w:val="0"/>
          <w:numId w:val="2"/>
        </w:numPr>
        <w:shd w:val="clear" w:color="auto" w:fill="FFFFFF"/>
        <w:spacing w:before="0" w:beforeAutospacing="0" w:after="0" w:afterAutospacing="0"/>
        <w:jc w:val="both"/>
        <w:rPr>
          <w:color w:val="000000"/>
        </w:rPr>
      </w:pPr>
      <w:r w:rsidRPr="00AE613A">
        <w:lastRenderedPageBreak/>
        <w:t>Crasta Rita, Sanjeev, Ganesh,</w:t>
      </w:r>
      <w:r w:rsidRPr="00AE613A">
        <w:rPr>
          <w:vertAlign w:val="superscript"/>
        </w:rPr>
        <w:t> </w:t>
      </w:r>
      <w:r w:rsidRPr="00AE613A">
        <w:t>Naik H, Goswami A,</w:t>
      </w:r>
      <w:r w:rsidRPr="00AE613A">
        <w:rPr>
          <w:vertAlign w:val="superscript"/>
        </w:rPr>
        <w:t> </w:t>
      </w:r>
      <w:r w:rsidRPr="00AE613A">
        <w:t>Suryanarayana S. V, Bhagwat P. V, Mohanty A. K,</w:t>
      </w:r>
      <w:r w:rsidRPr="00AE613A">
        <w:rPr>
          <w:vertAlign w:val="superscript"/>
        </w:rPr>
        <w:t> </w:t>
      </w:r>
      <w:r w:rsidRPr="00AE613A">
        <w:t>Shivashankar B. S,</w:t>
      </w:r>
      <w:r w:rsidRPr="00AE613A">
        <w:rPr>
          <w:vertAlign w:val="superscript"/>
        </w:rPr>
        <w:t> </w:t>
      </w:r>
      <w:r w:rsidRPr="00AE613A">
        <w:t xml:space="preserve">Prajapati P. M., Measurement of cross-section for </w:t>
      </w:r>
      <w:r w:rsidRPr="00AE613A">
        <w:rPr>
          <w:vertAlign w:val="superscript"/>
        </w:rPr>
        <w:t>238</w:t>
      </w:r>
      <w:proofErr w:type="gramStart"/>
      <w:r w:rsidRPr="00AE613A">
        <w:t>U(</w:t>
      </w:r>
      <w:proofErr w:type="gramEnd"/>
      <w:r w:rsidRPr="00AE613A">
        <w:t>n, γ) reaction at an average neutron energy of 8.04 MeV, Conference: NSRP-19, 19</w:t>
      </w:r>
      <w:r w:rsidRPr="00AE613A">
        <w:rPr>
          <w:vertAlign w:val="superscript"/>
        </w:rPr>
        <w:t>th</w:t>
      </w:r>
      <w:r w:rsidRPr="00AE613A">
        <w:t xml:space="preserve"> National symposium on radiation physics, Mamallapuram (India), 12-14 Dec 2012;</w:t>
      </w:r>
      <w:r w:rsidRPr="00AE613A">
        <w:rPr>
          <w:color w:val="000000"/>
          <w:shd w:val="clear" w:color="auto" w:fill="F9F9F9"/>
        </w:rPr>
        <w:t xml:space="preserve"> </w:t>
      </w:r>
      <w:r w:rsidRPr="00AE613A">
        <w:t xml:space="preserve">TRN: IN1301175072062, 43-45. </w:t>
      </w:r>
      <w:hyperlink r:id="rId10" w:history="1">
        <w:r w:rsidRPr="00AE613A">
          <w:rPr>
            <w:rStyle w:val="Hyperlink"/>
            <w:b/>
            <w:bCs/>
          </w:rPr>
          <w:t>https://inis.iaea.org/records/wg5vv-2mw52</w:t>
        </w:r>
      </w:hyperlink>
    </w:p>
    <w:p w14:paraId="79AF5CA0" w14:textId="112EC20F" w:rsidR="0023213E" w:rsidRPr="00AE613A" w:rsidRDefault="0023213E" w:rsidP="003D1AC2">
      <w:pPr>
        <w:pStyle w:val="creatibutor-wrap"/>
        <w:numPr>
          <w:ilvl w:val="0"/>
          <w:numId w:val="2"/>
        </w:numPr>
        <w:jc w:val="both"/>
        <w:rPr>
          <w:b/>
          <w:bCs/>
          <w:color w:val="757575"/>
        </w:rPr>
      </w:pPr>
      <w:r w:rsidRPr="00AE613A">
        <w:t>Crasta Rita, Sanjeev, Ganesh,</w:t>
      </w:r>
      <w:r w:rsidRPr="00AE613A">
        <w:rPr>
          <w:vertAlign w:val="superscript"/>
        </w:rPr>
        <w:t> </w:t>
      </w:r>
      <w:r w:rsidRPr="00AE613A">
        <w:t>Naik H, Goswami A,</w:t>
      </w:r>
      <w:r w:rsidRPr="00AE613A">
        <w:rPr>
          <w:vertAlign w:val="superscript"/>
        </w:rPr>
        <w:t> </w:t>
      </w:r>
      <w:r w:rsidRPr="00AE613A">
        <w:t>Suryanarayana S. V, Sharma S C, Mohanty A K, Bhagwat P V,</w:t>
      </w:r>
      <w:r w:rsidRPr="00AE613A">
        <w:rPr>
          <w:vertAlign w:val="superscript"/>
        </w:rPr>
        <w:t> </w:t>
      </w:r>
      <w:r w:rsidRPr="00AE613A">
        <w:t>Shivashankar B S,</w:t>
      </w:r>
      <w:r w:rsidRPr="00AE613A">
        <w:rPr>
          <w:vertAlign w:val="superscript"/>
        </w:rPr>
        <w:t> </w:t>
      </w:r>
      <w:r w:rsidRPr="00AE613A">
        <w:t>Mulik V K,</w:t>
      </w:r>
      <w:r w:rsidRPr="00AE613A">
        <w:rPr>
          <w:vertAlign w:val="superscript"/>
        </w:rPr>
        <w:t> </w:t>
      </w:r>
      <w:r w:rsidRPr="00AE613A">
        <w:t xml:space="preserve">Prajapati P M, Ganesan S. Measurement of the </w:t>
      </w:r>
      <w:r w:rsidRPr="00AE613A">
        <w:rPr>
          <w:vertAlign w:val="superscript"/>
        </w:rPr>
        <w:t>232</w:t>
      </w:r>
      <w:proofErr w:type="gramStart"/>
      <w:r w:rsidRPr="00AE613A">
        <w:t>Th(</w:t>
      </w:r>
      <w:proofErr w:type="gramEnd"/>
      <w:r w:rsidRPr="00AE613A">
        <w:t>n, γ)</w:t>
      </w:r>
      <w:r w:rsidRPr="00AE613A">
        <w:rPr>
          <w:vertAlign w:val="superscript"/>
        </w:rPr>
        <w:t>233</w:t>
      </w:r>
      <w:r w:rsidRPr="00AE613A">
        <w:t xml:space="preserve">Th and </w:t>
      </w:r>
      <w:r w:rsidRPr="00AE613A">
        <w:rPr>
          <w:vertAlign w:val="superscript"/>
        </w:rPr>
        <w:t>232</w:t>
      </w:r>
      <w:r w:rsidRPr="00AE613A">
        <w:t>Th(n,2n)</w:t>
      </w:r>
      <w:r w:rsidRPr="00AE613A">
        <w:rPr>
          <w:vertAlign w:val="superscript"/>
        </w:rPr>
        <w:t>231</w:t>
      </w:r>
      <w:r w:rsidRPr="00AE613A">
        <w:t xml:space="preserve">Th reaction cross sections at neutron energy of 8.04 MeV. Conference: </w:t>
      </w:r>
      <w:proofErr w:type="spellStart"/>
      <w:r w:rsidRPr="00AE613A">
        <w:t>IInd</w:t>
      </w:r>
      <w:proofErr w:type="spellEnd"/>
      <w:r w:rsidRPr="00AE613A">
        <w:t xml:space="preserve"> International workshop on accelerator-driven sub-critical systems and thorium utilization, Mumbai (India), 11-14 Dec 2011</w:t>
      </w:r>
      <w:proofErr w:type="gramStart"/>
      <w:r w:rsidRPr="00AE613A">
        <w:t>; ,</w:t>
      </w:r>
      <w:proofErr w:type="gramEnd"/>
      <w:r w:rsidRPr="00AE613A">
        <w:t xml:space="preserve"> TRN: IN1300448027649, 18. </w:t>
      </w:r>
      <w:hyperlink r:id="rId11" w:history="1">
        <w:r w:rsidRPr="00AE613A">
          <w:rPr>
            <w:rStyle w:val="Hyperlink"/>
            <w:b/>
            <w:bCs/>
          </w:rPr>
          <w:t>https://inis.iaea.org/records/gvtmj-egb25</w:t>
        </w:r>
      </w:hyperlink>
    </w:p>
    <w:p w14:paraId="79979F3F" w14:textId="5C9D155E" w:rsidR="0023213E" w:rsidRPr="00AE613A" w:rsidRDefault="0023213E" w:rsidP="002E049E">
      <w:pPr>
        <w:pStyle w:val="ListParagraph"/>
        <w:numPr>
          <w:ilvl w:val="0"/>
          <w:numId w:val="2"/>
        </w:numPr>
        <w:shd w:val="clear" w:color="auto" w:fill="FFFFFF"/>
        <w:spacing w:after="0" w:line="300" w:lineRule="atLeast"/>
        <w:jc w:val="both"/>
        <w:rPr>
          <w:rFonts w:ascii="Times New Roman" w:hAnsi="Times New Roman"/>
          <w:sz w:val="24"/>
          <w:szCs w:val="24"/>
        </w:rPr>
      </w:pPr>
      <w:r w:rsidRPr="00AE613A">
        <w:rPr>
          <w:rFonts w:ascii="Times New Roman" w:hAnsi="Times New Roman"/>
          <w:sz w:val="24"/>
          <w:szCs w:val="24"/>
        </w:rPr>
        <w:t>Crasta Rita, Sanjeev Ganesh, Hareesh K,</w:t>
      </w:r>
      <w:r w:rsidRPr="00AE613A">
        <w:rPr>
          <w:rFonts w:ascii="Times New Roman" w:hAnsi="Times New Roman"/>
          <w:sz w:val="24"/>
          <w:szCs w:val="24"/>
          <w:vertAlign w:val="superscript"/>
        </w:rPr>
        <w:t> </w:t>
      </w:r>
      <w:r w:rsidRPr="00AE613A">
        <w:rPr>
          <w:rFonts w:ascii="Times New Roman" w:hAnsi="Times New Roman"/>
          <w:sz w:val="24"/>
          <w:szCs w:val="24"/>
        </w:rPr>
        <w:t>Naik H, Goswami A,</w:t>
      </w:r>
      <w:r w:rsidRPr="00AE613A">
        <w:rPr>
          <w:rFonts w:ascii="Times New Roman" w:hAnsi="Times New Roman"/>
          <w:sz w:val="24"/>
          <w:szCs w:val="24"/>
          <w:vertAlign w:val="superscript"/>
        </w:rPr>
        <w:t> </w:t>
      </w:r>
      <w:r w:rsidRPr="00AE613A">
        <w:rPr>
          <w:rFonts w:ascii="Times New Roman" w:hAnsi="Times New Roman"/>
          <w:sz w:val="24"/>
          <w:szCs w:val="24"/>
        </w:rPr>
        <w:t xml:space="preserve">Suryanarayana S V, Bhagwat P V. Neutron induced cross section measurement on uranium, Conference: ISNS 2013: </w:t>
      </w:r>
      <w:proofErr w:type="spellStart"/>
      <w:proofErr w:type="gramStart"/>
      <w:r w:rsidRPr="00AE613A">
        <w:rPr>
          <w:rFonts w:ascii="Times New Roman" w:hAnsi="Times New Roman"/>
          <w:sz w:val="24"/>
          <w:szCs w:val="24"/>
        </w:rPr>
        <w:t>IInd</w:t>
      </w:r>
      <w:proofErr w:type="spellEnd"/>
      <w:r w:rsidRPr="00AE613A">
        <w:rPr>
          <w:rFonts w:ascii="Times New Roman" w:hAnsi="Times New Roman"/>
          <w:sz w:val="24"/>
          <w:szCs w:val="24"/>
        </w:rPr>
        <w:t xml:space="preserve">  International</w:t>
      </w:r>
      <w:proofErr w:type="gramEnd"/>
      <w:r w:rsidRPr="00AE613A">
        <w:rPr>
          <w:rFonts w:ascii="Times New Roman" w:hAnsi="Times New Roman"/>
          <w:sz w:val="24"/>
          <w:szCs w:val="24"/>
        </w:rPr>
        <w:t xml:space="preserve"> symposium on neutron scattering, Mumbai (India), 14-17 Jan 2013, TRN: IN1300772043817, 120-121.</w:t>
      </w:r>
    </w:p>
    <w:p w14:paraId="06FAC380" w14:textId="4A519A33" w:rsidR="0023213E" w:rsidRPr="0023213E" w:rsidRDefault="0023213E" w:rsidP="002C3CF7">
      <w:pPr>
        <w:pStyle w:val="ListParagraph"/>
        <w:numPr>
          <w:ilvl w:val="0"/>
          <w:numId w:val="2"/>
        </w:numPr>
        <w:shd w:val="clear" w:color="auto" w:fill="FFFFFF"/>
        <w:spacing w:after="0" w:line="300" w:lineRule="atLeast"/>
        <w:jc w:val="both"/>
        <w:rPr>
          <w:rFonts w:ascii="Times New Roman" w:hAnsi="Times New Roman"/>
          <w:sz w:val="24"/>
          <w:szCs w:val="24"/>
        </w:rPr>
      </w:pPr>
      <w:r w:rsidRPr="0023213E">
        <w:rPr>
          <w:rFonts w:ascii="Times New Roman" w:hAnsi="Times New Roman"/>
          <w:sz w:val="24"/>
          <w:szCs w:val="24"/>
        </w:rPr>
        <w:t xml:space="preserve">Crasta Rita, Sanjeev Ganesh, Hareesh K, Chethan P, Naik H, Goswami A, Suryanarayana S.V, Shivashankar B.S, Raj Prakash H.G, </w:t>
      </w:r>
      <w:proofErr w:type="spellStart"/>
      <w:r w:rsidRPr="0023213E">
        <w:rPr>
          <w:rFonts w:ascii="Times New Roman" w:hAnsi="Times New Roman"/>
          <w:sz w:val="24"/>
          <w:szCs w:val="24"/>
        </w:rPr>
        <w:t>Karunakara</w:t>
      </w:r>
      <w:proofErr w:type="spellEnd"/>
      <w:r w:rsidRPr="0023213E">
        <w:rPr>
          <w:rFonts w:ascii="Times New Roman" w:hAnsi="Times New Roman"/>
          <w:sz w:val="24"/>
          <w:szCs w:val="24"/>
        </w:rPr>
        <w:t xml:space="preserve"> N, </w:t>
      </w:r>
      <w:proofErr w:type="spellStart"/>
      <w:r w:rsidRPr="0023213E">
        <w:rPr>
          <w:rFonts w:ascii="Times New Roman" w:hAnsi="Times New Roman"/>
          <w:sz w:val="24"/>
          <w:szCs w:val="24"/>
        </w:rPr>
        <w:t>Somashekarappa</w:t>
      </w:r>
      <w:proofErr w:type="spellEnd"/>
      <w:r w:rsidRPr="0023213E">
        <w:rPr>
          <w:rFonts w:ascii="Times New Roman" w:hAnsi="Times New Roman"/>
          <w:sz w:val="24"/>
          <w:szCs w:val="24"/>
        </w:rPr>
        <w:t xml:space="preserve"> H.M.</w:t>
      </w:r>
      <w:r w:rsidRPr="0023213E">
        <w:rPr>
          <w:rFonts w:ascii="Times New Roman" w:eastAsia="Times New Roman" w:hAnsi="Times New Roman"/>
          <w:b/>
          <w:bCs/>
          <w:color w:val="000000"/>
          <w:kern w:val="36"/>
          <w:sz w:val="24"/>
          <w:szCs w:val="24"/>
          <w:lang w:eastAsia="en-IN"/>
        </w:rPr>
        <w:t xml:space="preserve"> </w:t>
      </w:r>
      <w:r w:rsidRPr="0023213E">
        <w:rPr>
          <w:rFonts w:ascii="Times New Roman" w:hAnsi="Times New Roman"/>
          <w:sz w:val="24"/>
          <w:szCs w:val="24"/>
        </w:rPr>
        <w:t xml:space="preserve">Measurement of photo-neutron cross section of </w:t>
      </w:r>
      <w:r w:rsidRPr="0023213E">
        <w:rPr>
          <w:rFonts w:ascii="Times New Roman" w:hAnsi="Times New Roman"/>
          <w:sz w:val="24"/>
          <w:szCs w:val="24"/>
          <w:vertAlign w:val="superscript"/>
        </w:rPr>
        <w:t>238</w:t>
      </w:r>
      <w:r w:rsidRPr="0023213E">
        <w:rPr>
          <w:rFonts w:ascii="Times New Roman" w:hAnsi="Times New Roman"/>
          <w:sz w:val="24"/>
          <w:szCs w:val="24"/>
        </w:rPr>
        <w:t xml:space="preserve">U, Proceedings of the DAE-BRNS symposium on nuclear and radiochemistry, 159-160, NUCAR 2013, </w:t>
      </w:r>
      <w:hyperlink r:id="rId12" w:history="1">
        <w:r w:rsidRPr="0023213E">
          <w:rPr>
            <w:rStyle w:val="Hyperlink"/>
            <w:rFonts w:ascii="Times New Roman" w:hAnsi="Times New Roman"/>
            <w:sz w:val="24"/>
            <w:szCs w:val="24"/>
          </w:rPr>
          <w:t>https://inis.iaea.org/records/1xbmf-83d33</w:t>
        </w:r>
      </w:hyperlink>
    </w:p>
    <w:p w14:paraId="487A9DD9" w14:textId="77777777" w:rsidR="0023213E" w:rsidRDefault="0023213E" w:rsidP="0023213E">
      <w:pPr>
        <w:shd w:val="clear" w:color="auto" w:fill="FFFFFF"/>
        <w:spacing w:after="0" w:line="300" w:lineRule="atLeast"/>
        <w:jc w:val="center"/>
      </w:pPr>
    </w:p>
    <w:p w14:paraId="49E90A74" w14:textId="77777777" w:rsidR="0023213E" w:rsidRDefault="0023213E" w:rsidP="0023213E">
      <w:pPr>
        <w:shd w:val="clear" w:color="auto" w:fill="FFFFFF"/>
        <w:spacing w:after="0" w:line="300" w:lineRule="atLeast"/>
        <w:jc w:val="center"/>
      </w:pPr>
    </w:p>
    <w:p w14:paraId="62B9972F" w14:textId="230675FC" w:rsidR="00CE58A9" w:rsidRPr="00C6244C" w:rsidRDefault="00CE58A9" w:rsidP="0023213E">
      <w:pPr>
        <w:shd w:val="clear" w:color="auto" w:fill="FFFFFF"/>
        <w:spacing w:after="0" w:line="300" w:lineRule="atLeast"/>
        <w:jc w:val="center"/>
        <w:rPr>
          <w:rFonts w:ascii="Times New Roman" w:eastAsia="Times New Roman" w:hAnsi="Times New Roman"/>
          <w:b/>
          <w:bCs/>
          <w:sz w:val="24"/>
          <w:szCs w:val="24"/>
          <w:lang w:eastAsia="en-IN"/>
        </w:rPr>
      </w:pPr>
      <w:r w:rsidRPr="00C6244C">
        <w:rPr>
          <w:rFonts w:ascii="Times New Roman" w:eastAsia="Times New Roman" w:hAnsi="Times New Roman"/>
          <w:b/>
          <w:bCs/>
          <w:sz w:val="24"/>
          <w:szCs w:val="24"/>
          <w:lang w:eastAsia="en-IN"/>
        </w:rPr>
        <w:t>Book Chapter</w:t>
      </w:r>
    </w:p>
    <w:p w14:paraId="036526D7" w14:textId="5C5A6389" w:rsidR="00C22CF4" w:rsidRPr="003B7D26" w:rsidRDefault="00AE613A" w:rsidP="00C22CF4">
      <w:pPr>
        <w:shd w:val="clear" w:color="auto" w:fill="FFFFFF"/>
        <w:spacing w:after="0" w:line="300" w:lineRule="atLeast"/>
        <w:jc w:val="both"/>
        <w:rPr>
          <w:rFonts w:ascii="Times New Roman" w:eastAsia="Times New Roman" w:hAnsi="Times New Roman"/>
          <w:sz w:val="24"/>
          <w:szCs w:val="24"/>
          <w:lang w:eastAsia="en-IN"/>
        </w:rPr>
      </w:pPr>
      <w:bookmarkStart w:id="2" w:name="_Hlk193193507"/>
      <w:r w:rsidRPr="00AE613A">
        <w:rPr>
          <w:rFonts w:ascii="Times New Roman" w:eastAsia="Times New Roman" w:hAnsi="Times New Roman"/>
          <w:sz w:val="24"/>
          <w:szCs w:val="24"/>
          <w:lang w:eastAsia="en-IN"/>
        </w:rPr>
        <w:t xml:space="preserve">A book chapter entitled “Spintronics: Bridging the gap between Magnetism and quantum computation” published in “Decadal Odyssey in Physics: A Chronicle of the PPK Endowment Lecture Series”, Publishers St Aloysius </w:t>
      </w:r>
      <w:proofErr w:type="spellStart"/>
      <w:r w:rsidRPr="00AE613A">
        <w:rPr>
          <w:rFonts w:ascii="Times New Roman" w:eastAsia="Times New Roman" w:hAnsi="Times New Roman"/>
          <w:sz w:val="24"/>
          <w:szCs w:val="24"/>
          <w:lang w:eastAsia="en-IN"/>
        </w:rPr>
        <w:t>Prakashana</w:t>
      </w:r>
      <w:proofErr w:type="spellEnd"/>
      <w:r w:rsidRPr="00AE613A">
        <w:rPr>
          <w:rFonts w:ascii="Times New Roman" w:eastAsia="Times New Roman" w:hAnsi="Times New Roman"/>
          <w:sz w:val="24"/>
          <w:szCs w:val="24"/>
          <w:lang w:eastAsia="en-IN"/>
        </w:rPr>
        <w:t>, ISBN 978-81-963171-9-5.</w:t>
      </w:r>
    </w:p>
    <w:bookmarkEnd w:id="2"/>
    <w:p w14:paraId="26B8E418" w14:textId="77777777" w:rsidR="00C22CF4" w:rsidRPr="00C22CF4" w:rsidRDefault="00C22CF4" w:rsidP="00C22CF4">
      <w:pPr>
        <w:shd w:val="clear" w:color="auto" w:fill="FFFFFF"/>
        <w:spacing w:after="0"/>
        <w:jc w:val="both"/>
        <w:rPr>
          <w:rFonts w:ascii="Times New Roman" w:eastAsia="Times New Roman" w:hAnsi="Times New Roman"/>
          <w:b/>
          <w:bCs/>
          <w:sz w:val="24"/>
          <w:szCs w:val="24"/>
          <w:lang w:eastAsia="en-IN"/>
        </w:rPr>
      </w:pPr>
    </w:p>
    <w:p w14:paraId="60189D02" w14:textId="77777777" w:rsidR="007C4743" w:rsidRDefault="007C4743" w:rsidP="00CB149E">
      <w:pPr>
        <w:pStyle w:val="ListParagraph"/>
        <w:shd w:val="clear" w:color="auto" w:fill="FFFFFF"/>
        <w:spacing w:after="272" w:line="360" w:lineRule="auto"/>
        <w:ind w:left="0"/>
        <w:jc w:val="center"/>
        <w:rPr>
          <w:rFonts w:ascii="Times New Roman" w:hAnsi="Times New Roman"/>
          <w:b/>
          <w:bCs/>
          <w:sz w:val="24"/>
          <w:szCs w:val="24"/>
        </w:rPr>
      </w:pPr>
    </w:p>
    <w:p w14:paraId="3BD99A9D" w14:textId="6A9804B5" w:rsidR="00221E06" w:rsidRPr="00CB149E" w:rsidRDefault="0036614F" w:rsidP="00CB149E">
      <w:pPr>
        <w:shd w:val="clear" w:color="auto" w:fill="FFFFFF"/>
        <w:spacing w:before="100" w:beforeAutospacing="1" w:after="0" w:line="360" w:lineRule="auto"/>
        <w:ind w:left="720"/>
        <w:jc w:val="center"/>
        <w:rPr>
          <w:rFonts w:ascii="Times New Roman" w:eastAsia="Times New Roman" w:hAnsi="Times New Roman" w:cs="Times New Roman"/>
          <w:b/>
          <w:bCs/>
          <w:sz w:val="24"/>
          <w:szCs w:val="24"/>
        </w:rPr>
      </w:pPr>
      <w:r w:rsidRPr="00CB149E">
        <w:rPr>
          <w:rFonts w:ascii="Times New Roman" w:eastAsia="Times New Roman" w:hAnsi="Times New Roman" w:cs="Times New Roman"/>
          <w:b/>
          <w:bCs/>
          <w:sz w:val="24"/>
          <w:szCs w:val="24"/>
        </w:rPr>
        <w:t>ORAL PRESENTATION</w:t>
      </w:r>
    </w:p>
    <w:p w14:paraId="613FD009" w14:textId="64A73B05" w:rsidR="00F83F47" w:rsidRDefault="00CB251F" w:rsidP="00F83F47">
      <w:pPr>
        <w:pStyle w:val="ListParagraph"/>
        <w:numPr>
          <w:ilvl w:val="0"/>
          <w:numId w:val="9"/>
        </w:numPr>
        <w:jc w:val="both"/>
        <w:rPr>
          <w:rFonts w:ascii="Times New Roman" w:eastAsia="Times New Roman" w:hAnsi="Times New Roman"/>
          <w:sz w:val="24"/>
          <w:szCs w:val="24"/>
          <w:lang w:eastAsia="en-IN"/>
        </w:rPr>
      </w:pPr>
      <w:r w:rsidRPr="00CB251F">
        <w:rPr>
          <w:rFonts w:ascii="Times New Roman" w:eastAsia="Times New Roman" w:hAnsi="Times New Roman"/>
          <w:sz w:val="24"/>
          <w:szCs w:val="24"/>
          <w:lang w:eastAsia="en-IN"/>
        </w:rPr>
        <w:t>Presented a paper entitled “</w:t>
      </w:r>
      <w:proofErr w:type="spellStart"/>
      <w:r w:rsidRPr="00CB251F">
        <w:rPr>
          <w:rFonts w:ascii="Tunga" w:eastAsia="Times New Roman" w:hAnsi="Tunga" w:cs="Tunga"/>
          <w:sz w:val="24"/>
          <w:szCs w:val="24"/>
          <w:lang w:eastAsia="en-IN"/>
        </w:rPr>
        <w:t>ಗಾಮಾ</w:t>
      </w:r>
      <w:proofErr w:type="spellEnd"/>
      <w:r w:rsidRPr="00CB251F">
        <w:rPr>
          <w:rFonts w:ascii="Times New Roman" w:eastAsia="Times New Roman" w:hAnsi="Times New Roman"/>
          <w:sz w:val="24"/>
          <w:szCs w:val="24"/>
          <w:lang w:eastAsia="en-IN"/>
        </w:rPr>
        <w:t xml:space="preserve"> </w:t>
      </w:r>
      <w:proofErr w:type="spellStart"/>
      <w:r w:rsidRPr="00CB251F">
        <w:rPr>
          <w:rFonts w:ascii="Tunga" w:eastAsia="Times New Roman" w:hAnsi="Tunga" w:cs="Tunga"/>
          <w:sz w:val="24"/>
          <w:szCs w:val="24"/>
          <w:lang w:eastAsia="en-IN"/>
        </w:rPr>
        <w:t>ವಿಕಿರಣಗಳ</w:t>
      </w:r>
      <w:proofErr w:type="spellEnd"/>
      <w:r w:rsidRPr="00CB251F">
        <w:rPr>
          <w:rFonts w:ascii="Times New Roman" w:eastAsia="Times New Roman" w:hAnsi="Times New Roman"/>
          <w:sz w:val="24"/>
          <w:szCs w:val="24"/>
          <w:lang w:eastAsia="en-IN"/>
        </w:rPr>
        <w:t xml:space="preserve"> </w:t>
      </w:r>
      <w:proofErr w:type="spellStart"/>
      <w:r w:rsidRPr="00CB251F">
        <w:rPr>
          <w:rFonts w:ascii="Tunga" w:eastAsia="Times New Roman" w:hAnsi="Tunga" w:cs="Tunga"/>
          <w:sz w:val="24"/>
          <w:szCs w:val="24"/>
          <w:lang w:eastAsia="en-IN"/>
        </w:rPr>
        <w:t>ಸಹಾಯದಿಂದ</w:t>
      </w:r>
      <w:proofErr w:type="spellEnd"/>
      <w:r w:rsidRPr="00CB251F">
        <w:rPr>
          <w:rFonts w:ascii="Times New Roman" w:eastAsia="Times New Roman" w:hAnsi="Times New Roman"/>
          <w:sz w:val="24"/>
          <w:szCs w:val="24"/>
          <w:lang w:eastAsia="en-IN"/>
        </w:rPr>
        <w:t xml:space="preserve"> </w:t>
      </w:r>
      <w:proofErr w:type="spellStart"/>
      <w:r w:rsidRPr="00CB251F">
        <w:rPr>
          <w:rFonts w:ascii="Tunga" w:eastAsia="Times New Roman" w:hAnsi="Tunga" w:cs="Tunga"/>
          <w:sz w:val="24"/>
          <w:szCs w:val="24"/>
          <w:lang w:eastAsia="en-IN"/>
        </w:rPr>
        <w:t>ರೈತೋಪಯೋಗಿ</w:t>
      </w:r>
      <w:proofErr w:type="spellEnd"/>
      <w:r w:rsidRPr="00CB251F">
        <w:rPr>
          <w:rFonts w:ascii="Times New Roman" w:eastAsia="Times New Roman" w:hAnsi="Times New Roman"/>
          <w:sz w:val="24"/>
          <w:szCs w:val="24"/>
          <w:lang w:eastAsia="en-IN"/>
        </w:rPr>
        <w:t xml:space="preserve"> </w:t>
      </w:r>
      <w:proofErr w:type="spellStart"/>
      <w:r w:rsidRPr="00CB251F">
        <w:rPr>
          <w:rFonts w:ascii="Tunga" w:eastAsia="Times New Roman" w:hAnsi="Tunga" w:cs="Tunga"/>
          <w:sz w:val="24"/>
          <w:szCs w:val="24"/>
          <w:lang w:eastAsia="en-IN"/>
        </w:rPr>
        <w:t>ನ್ಯಾನೋ</w:t>
      </w:r>
      <w:proofErr w:type="spellEnd"/>
      <w:r w:rsidRPr="00CB251F">
        <w:rPr>
          <w:rFonts w:ascii="Times New Roman" w:eastAsia="Times New Roman" w:hAnsi="Times New Roman"/>
          <w:sz w:val="24"/>
          <w:szCs w:val="24"/>
          <w:lang w:eastAsia="en-IN"/>
        </w:rPr>
        <w:t xml:space="preserve"> </w:t>
      </w:r>
      <w:proofErr w:type="spellStart"/>
      <w:r w:rsidRPr="00CB251F">
        <w:rPr>
          <w:rFonts w:ascii="Tunga" w:eastAsia="Times New Roman" w:hAnsi="Tunga" w:cs="Tunga"/>
          <w:sz w:val="24"/>
          <w:szCs w:val="24"/>
          <w:lang w:eastAsia="en-IN"/>
        </w:rPr>
        <w:t>ಅರೆ</w:t>
      </w:r>
      <w:proofErr w:type="spellEnd"/>
      <w:r w:rsidRPr="00CB251F">
        <w:rPr>
          <w:rFonts w:ascii="Times New Roman" w:eastAsia="Times New Roman" w:hAnsi="Times New Roman"/>
          <w:sz w:val="24"/>
          <w:szCs w:val="24"/>
          <w:lang w:eastAsia="en-IN"/>
        </w:rPr>
        <w:t xml:space="preserve"> </w:t>
      </w:r>
      <w:proofErr w:type="spellStart"/>
      <w:r w:rsidRPr="00CB251F">
        <w:rPr>
          <w:rFonts w:ascii="Tunga" w:eastAsia="Times New Roman" w:hAnsi="Tunga" w:cs="Tunga"/>
          <w:sz w:val="24"/>
          <w:szCs w:val="24"/>
          <w:lang w:eastAsia="en-IN"/>
        </w:rPr>
        <w:t>ಘನರೂಪಿ</w:t>
      </w:r>
      <w:proofErr w:type="spellEnd"/>
      <w:r w:rsidRPr="00CB251F">
        <w:rPr>
          <w:rFonts w:ascii="Times New Roman" w:eastAsia="Times New Roman" w:hAnsi="Times New Roman"/>
          <w:sz w:val="24"/>
          <w:szCs w:val="24"/>
          <w:lang w:eastAsia="en-IN"/>
        </w:rPr>
        <w:t xml:space="preserve"> </w:t>
      </w:r>
      <w:proofErr w:type="spellStart"/>
      <w:r w:rsidRPr="00CB251F">
        <w:rPr>
          <w:rFonts w:ascii="Tunga" w:eastAsia="Times New Roman" w:hAnsi="Tunga" w:cs="Tunga"/>
          <w:sz w:val="24"/>
          <w:szCs w:val="24"/>
          <w:lang w:eastAsia="en-IN"/>
        </w:rPr>
        <w:t>ದ್ರಾವಣಗಳು</w:t>
      </w:r>
      <w:proofErr w:type="spellEnd"/>
      <w:r w:rsidRPr="00CB251F">
        <w:rPr>
          <w:rFonts w:ascii="Times New Roman" w:eastAsia="Times New Roman" w:hAnsi="Times New Roman" w:hint="eastAsia"/>
          <w:sz w:val="24"/>
          <w:szCs w:val="24"/>
          <w:lang w:eastAsia="en-IN"/>
        </w:rPr>
        <w:t>”</w:t>
      </w:r>
      <w:r w:rsidR="00F83F47">
        <w:rPr>
          <w:rFonts w:ascii="Times New Roman" w:eastAsia="Times New Roman" w:hAnsi="Times New Roman"/>
          <w:sz w:val="24"/>
          <w:szCs w:val="24"/>
          <w:lang w:eastAsia="en-IN"/>
        </w:rPr>
        <w:t>,</w:t>
      </w:r>
    </w:p>
    <w:p w14:paraId="1AEF267D" w14:textId="681CD64A" w:rsidR="00CB251F" w:rsidRPr="00CB251F" w:rsidRDefault="00CB251F" w:rsidP="00F83F47">
      <w:pPr>
        <w:pStyle w:val="ListParagraph"/>
        <w:jc w:val="both"/>
        <w:rPr>
          <w:rFonts w:ascii="Times New Roman" w:eastAsia="Times New Roman" w:hAnsi="Times New Roman"/>
          <w:sz w:val="24"/>
          <w:szCs w:val="24"/>
          <w:lang w:eastAsia="en-IN"/>
        </w:rPr>
      </w:pPr>
      <w:r w:rsidRPr="00CB251F">
        <w:rPr>
          <w:rFonts w:ascii="Times New Roman" w:eastAsia="Times New Roman" w:hAnsi="Times New Roman"/>
          <w:sz w:val="24"/>
          <w:szCs w:val="24"/>
          <w:lang w:eastAsia="en-IN"/>
        </w:rPr>
        <w:t xml:space="preserve">16th Kannada </w:t>
      </w:r>
      <w:proofErr w:type="spellStart"/>
      <w:r w:rsidRPr="00CB251F">
        <w:rPr>
          <w:rFonts w:ascii="Times New Roman" w:eastAsia="Times New Roman" w:hAnsi="Times New Roman"/>
          <w:sz w:val="24"/>
          <w:szCs w:val="24"/>
          <w:lang w:eastAsia="en-IN"/>
        </w:rPr>
        <w:t>Vijnana</w:t>
      </w:r>
      <w:proofErr w:type="spellEnd"/>
      <w:r w:rsidRPr="00CB251F">
        <w:rPr>
          <w:rFonts w:ascii="Times New Roman" w:eastAsia="Times New Roman" w:hAnsi="Times New Roman"/>
          <w:sz w:val="24"/>
          <w:szCs w:val="24"/>
          <w:lang w:eastAsia="en-IN"/>
        </w:rPr>
        <w:t xml:space="preserve"> Sammelana organized by Karnataka Science Congress on September 15-17, 2021.</w:t>
      </w:r>
    </w:p>
    <w:p w14:paraId="09FC3668" w14:textId="77777777" w:rsidR="00221E06" w:rsidRPr="0036614F" w:rsidRDefault="00221E06" w:rsidP="002939B7">
      <w:pPr>
        <w:pStyle w:val="ListParagraph"/>
        <w:numPr>
          <w:ilvl w:val="0"/>
          <w:numId w:val="9"/>
        </w:numPr>
        <w:shd w:val="clear" w:color="auto" w:fill="FFFFFF"/>
        <w:spacing w:after="272"/>
        <w:jc w:val="both"/>
        <w:rPr>
          <w:rFonts w:ascii="Times New Roman" w:eastAsia="Times New Roman" w:hAnsi="Times New Roman"/>
          <w:sz w:val="24"/>
          <w:szCs w:val="24"/>
          <w:lang w:eastAsia="en-IN"/>
        </w:rPr>
      </w:pPr>
      <w:r w:rsidRPr="0036614F">
        <w:rPr>
          <w:rFonts w:ascii="Times New Roman" w:eastAsia="Times New Roman" w:hAnsi="Times New Roman"/>
          <w:sz w:val="24"/>
          <w:szCs w:val="24"/>
          <w:lang w:eastAsia="en-IN"/>
        </w:rPr>
        <w:t xml:space="preserve">Measurement of Cross-section for </w:t>
      </w:r>
      <w:r w:rsidRPr="00AC248C">
        <w:rPr>
          <w:rFonts w:ascii="Times New Roman" w:eastAsia="Times New Roman" w:hAnsi="Times New Roman"/>
          <w:sz w:val="24"/>
          <w:szCs w:val="24"/>
          <w:vertAlign w:val="superscript"/>
          <w:lang w:eastAsia="en-IN"/>
        </w:rPr>
        <w:t>238</w:t>
      </w:r>
      <w:proofErr w:type="gramStart"/>
      <w:r w:rsidRPr="0036614F">
        <w:rPr>
          <w:rFonts w:ascii="Times New Roman" w:eastAsia="Times New Roman" w:hAnsi="Times New Roman"/>
          <w:sz w:val="24"/>
          <w:szCs w:val="24"/>
          <w:lang w:eastAsia="en-IN"/>
        </w:rPr>
        <w:t>U(</w:t>
      </w:r>
      <w:proofErr w:type="gramEnd"/>
      <w:r w:rsidRPr="0036614F">
        <w:rPr>
          <w:rFonts w:ascii="Times New Roman" w:eastAsia="Times New Roman" w:hAnsi="Times New Roman"/>
          <w:sz w:val="24"/>
          <w:szCs w:val="24"/>
          <w:lang w:eastAsia="en-IN"/>
        </w:rPr>
        <w:t xml:space="preserve">n, γ) reaction at an average neutron energy of 8.04 MeV, </w:t>
      </w:r>
    </w:p>
    <w:p w14:paraId="5E2EBF17" w14:textId="77777777" w:rsidR="00F83F47" w:rsidRDefault="00221E06" w:rsidP="00F83F47">
      <w:pPr>
        <w:pStyle w:val="ListParagraph"/>
        <w:shd w:val="clear" w:color="auto" w:fill="FFFFFF"/>
        <w:spacing w:after="272"/>
        <w:jc w:val="both"/>
        <w:rPr>
          <w:rFonts w:ascii="Times New Roman" w:eastAsia="Times New Roman" w:hAnsi="Times New Roman"/>
          <w:sz w:val="24"/>
          <w:szCs w:val="24"/>
          <w:lang w:eastAsia="en-IN"/>
        </w:rPr>
      </w:pPr>
      <w:r w:rsidRPr="0036614F">
        <w:rPr>
          <w:rFonts w:ascii="Times New Roman" w:eastAsia="Times New Roman" w:hAnsi="Times New Roman"/>
          <w:sz w:val="24"/>
          <w:szCs w:val="24"/>
          <w:lang w:eastAsia="en-IN"/>
        </w:rPr>
        <w:t>19th National Symposium on Radiation Physics (NSRP-19) at Mamallapuram, Chennai, Dec</w:t>
      </w:r>
      <w:r w:rsidR="0036614F" w:rsidRPr="0036614F">
        <w:rPr>
          <w:rFonts w:ascii="Times New Roman" w:eastAsia="Times New Roman" w:hAnsi="Times New Roman"/>
          <w:sz w:val="24"/>
          <w:szCs w:val="24"/>
          <w:lang w:eastAsia="en-IN"/>
        </w:rPr>
        <w:t>ember</w:t>
      </w:r>
      <w:r w:rsidRPr="0036614F">
        <w:rPr>
          <w:rFonts w:ascii="Times New Roman" w:eastAsia="Times New Roman" w:hAnsi="Times New Roman"/>
          <w:sz w:val="24"/>
          <w:szCs w:val="24"/>
          <w:lang w:eastAsia="en-IN"/>
        </w:rPr>
        <w:t>. 12-14, 2012</w:t>
      </w:r>
    </w:p>
    <w:p w14:paraId="7397D27F" w14:textId="0ACCCB02" w:rsidR="0036614F" w:rsidRPr="0036614F" w:rsidRDefault="00221E06" w:rsidP="00F83F47">
      <w:pPr>
        <w:pStyle w:val="ListParagraph"/>
        <w:numPr>
          <w:ilvl w:val="0"/>
          <w:numId w:val="9"/>
        </w:numPr>
        <w:shd w:val="clear" w:color="auto" w:fill="FFFFFF"/>
        <w:spacing w:after="272"/>
        <w:jc w:val="both"/>
        <w:rPr>
          <w:rFonts w:ascii="Times New Roman" w:eastAsia="Times New Roman" w:hAnsi="Times New Roman"/>
          <w:sz w:val="24"/>
          <w:szCs w:val="24"/>
          <w:lang w:eastAsia="en-IN"/>
        </w:rPr>
      </w:pPr>
      <w:r w:rsidRPr="0036614F">
        <w:rPr>
          <w:rFonts w:ascii="Times New Roman" w:eastAsia="Times New Roman" w:hAnsi="Times New Roman"/>
          <w:sz w:val="24"/>
          <w:szCs w:val="24"/>
          <w:lang w:eastAsia="en-IN"/>
        </w:rPr>
        <w:t>Photon and Neutron induced Reaction Cross-section Measurement</w:t>
      </w:r>
      <w:r w:rsidR="00F83F47">
        <w:rPr>
          <w:rFonts w:ascii="Times New Roman" w:eastAsia="Times New Roman" w:hAnsi="Times New Roman"/>
          <w:sz w:val="24"/>
          <w:szCs w:val="24"/>
          <w:lang w:eastAsia="en-IN"/>
        </w:rPr>
        <w:t>,</w:t>
      </w:r>
    </w:p>
    <w:p w14:paraId="1FE1B4D2" w14:textId="2137B490" w:rsidR="00221E06" w:rsidRDefault="00221E06" w:rsidP="002939B7">
      <w:pPr>
        <w:pStyle w:val="ListParagraph"/>
        <w:shd w:val="clear" w:color="auto" w:fill="FFFFFF"/>
        <w:spacing w:after="272"/>
        <w:jc w:val="both"/>
        <w:rPr>
          <w:rFonts w:ascii="Times New Roman" w:eastAsia="Times New Roman" w:hAnsi="Times New Roman"/>
          <w:sz w:val="24"/>
          <w:szCs w:val="24"/>
          <w:lang w:eastAsia="en-IN"/>
        </w:rPr>
      </w:pPr>
      <w:r w:rsidRPr="0036614F">
        <w:rPr>
          <w:rFonts w:ascii="Times New Roman" w:eastAsia="Times New Roman" w:hAnsi="Times New Roman"/>
          <w:sz w:val="24"/>
          <w:szCs w:val="24"/>
          <w:lang w:eastAsia="en-IN"/>
        </w:rPr>
        <w:t>NDPCI-BRNS School on Nuclear Reactions and Applications- NRA-2016, at Bhabha Atomic Research Centre, Mumbai</w:t>
      </w:r>
      <w:r w:rsidR="0036614F" w:rsidRPr="0036614F">
        <w:rPr>
          <w:rFonts w:ascii="Times New Roman" w:eastAsia="Times New Roman" w:hAnsi="Times New Roman"/>
          <w:sz w:val="24"/>
          <w:szCs w:val="24"/>
          <w:lang w:eastAsia="en-IN"/>
        </w:rPr>
        <w:t>,</w:t>
      </w:r>
      <w:r w:rsidRPr="0036614F">
        <w:rPr>
          <w:rFonts w:ascii="Times New Roman" w:eastAsia="Times New Roman" w:hAnsi="Times New Roman"/>
          <w:sz w:val="24"/>
          <w:szCs w:val="24"/>
          <w:lang w:eastAsia="en-IN"/>
        </w:rPr>
        <w:t xml:space="preserve"> November</w:t>
      </w:r>
      <w:r w:rsidR="0036614F" w:rsidRPr="0036614F">
        <w:rPr>
          <w:rFonts w:ascii="Times New Roman" w:eastAsia="Times New Roman" w:hAnsi="Times New Roman"/>
          <w:sz w:val="24"/>
          <w:szCs w:val="24"/>
          <w:lang w:eastAsia="en-IN"/>
        </w:rPr>
        <w:t xml:space="preserve"> 2-12,</w:t>
      </w:r>
      <w:r w:rsidRPr="0036614F">
        <w:rPr>
          <w:rFonts w:ascii="Times New Roman" w:eastAsia="Times New Roman" w:hAnsi="Times New Roman"/>
          <w:sz w:val="24"/>
          <w:szCs w:val="24"/>
          <w:lang w:eastAsia="en-IN"/>
        </w:rPr>
        <w:t xml:space="preserve"> 2016</w:t>
      </w:r>
    </w:p>
    <w:p w14:paraId="7E088594" w14:textId="77777777" w:rsidR="002939B7" w:rsidRDefault="002939B7" w:rsidP="002939B7">
      <w:pPr>
        <w:pStyle w:val="ListParagraph"/>
        <w:shd w:val="clear" w:color="auto" w:fill="FFFFFF"/>
        <w:spacing w:after="0" w:line="360" w:lineRule="auto"/>
        <w:ind w:left="360"/>
        <w:rPr>
          <w:rFonts w:ascii="Times New Roman" w:hAnsi="Times New Roman"/>
          <w:sz w:val="24"/>
          <w:szCs w:val="24"/>
        </w:rPr>
      </w:pPr>
    </w:p>
    <w:p w14:paraId="7B4DCFE9" w14:textId="41629832" w:rsidR="008900CC" w:rsidRPr="008900CC" w:rsidRDefault="008900CC" w:rsidP="008900CC">
      <w:pPr>
        <w:pStyle w:val="ListParagraph"/>
        <w:shd w:val="clear" w:color="auto" w:fill="FFFFFF"/>
        <w:spacing w:after="0" w:line="360" w:lineRule="auto"/>
        <w:ind w:left="360"/>
        <w:jc w:val="center"/>
        <w:rPr>
          <w:rFonts w:ascii="Times New Roman" w:hAnsi="Times New Roman"/>
          <w:b/>
          <w:bCs/>
          <w:sz w:val="24"/>
          <w:szCs w:val="24"/>
        </w:rPr>
      </w:pPr>
      <w:r w:rsidRPr="008900CC">
        <w:rPr>
          <w:rFonts w:ascii="Times New Roman" w:hAnsi="Times New Roman"/>
          <w:b/>
          <w:bCs/>
          <w:sz w:val="24"/>
          <w:szCs w:val="24"/>
        </w:rPr>
        <w:t>RESEARCH GRANTS</w:t>
      </w:r>
    </w:p>
    <w:p w14:paraId="3C754550" w14:textId="444C5752" w:rsidR="00123AFA" w:rsidRDefault="00123AFA" w:rsidP="008900CC">
      <w:pPr>
        <w:pStyle w:val="ListParagraph"/>
        <w:numPr>
          <w:ilvl w:val="0"/>
          <w:numId w:val="14"/>
        </w:numPr>
        <w:shd w:val="clear" w:color="auto" w:fill="FFFFFF"/>
        <w:spacing w:after="0" w:line="360" w:lineRule="auto"/>
        <w:rPr>
          <w:rFonts w:ascii="Times New Roman" w:hAnsi="Times New Roman"/>
          <w:sz w:val="24"/>
          <w:szCs w:val="24"/>
        </w:rPr>
      </w:pPr>
      <w:r w:rsidRPr="00123AFA">
        <w:rPr>
          <w:rFonts w:ascii="Times New Roman" w:hAnsi="Times New Roman"/>
          <w:sz w:val="24"/>
          <w:szCs w:val="24"/>
        </w:rPr>
        <w:lastRenderedPageBreak/>
        <w:t>Research Grant</w:t>
      </w:r>
      <w:r w:rsidR="007036E6">
        <w:rPr>
          <w:rFonts w:ascii="Times New Roman" w:hAnsi="Times New Roman"/>
          <w:sz w:val="24"/>
          <w:szCs w:val="24"/>
        </w:rPr>
        <w:t>s</w:t>
      </w:r>
      <w:r w:rsidRPr="00123AFA">
        <w:rPr>
          <w:rFonts w:ascii="Times New Roman" w:hAnsi="Times New Roman"/>
          <w:sz w:val="24"/>
          <w:szCs w:val="24"/>
        </w:rPr>
        <w:t xml:space="preserve"> for Scientists /Faculty (RGS/F) under Vision Group </w:t>
      </w:r>
      <w:r w:rsidR="008900CC">
        <w:rPr>
          <w:rFonts w:ascii="Times New Roman" w:hAnsi="Times New Roman"/>
          <w:sz w:val="24"/>
          <w:szCs w:val="24"/>
        </w:rPr>
        <w:t>o</w:t>
      </w:r>
      <w:r w:rsidR="00272A38">
        <w:rPr>
          <w:rFonts w:ascii="Times New Roman" w:hAnsi="Times New Roman"/>
          <w:sz w:val="24"/>
          <w:szCs w:val="24"/>
        </w:rPr>
        <w:t>n</w:t>
      </w:r>
      <w:r w:rsidRPr="00123AFA">
        <w:rPr>
          <w:rFonts w:ascii="Times New Roman" w:hAnsi="Times New Roman"/>
          <w:sz w:val="24"/>
          <w:szCs w:val="24"/>
        </w:rPr>
        <w:t xml:space="preserve"> Science </w:t>
      </w:r>
      <w:r w:rsidR="008900CC">
        <w:rPr>
          <w:rFonts w:ascii="Times New Roman" w:hAnsi="Times New Roman"/>
          <w:sz w:val="24"/>
          <w:szCs w:val="24"/>
        </w:rPr>
        <w:t>a</w:t>
      </w:r>
      <w:r w:rsidRPr="00123AFA">
        <w:rPr>
          <w:rFonts w:ascii="Times New Roman" w:hAnsi="Times New Roman"/>
          <w:sz w:val="24"/>
          <w:szCs w:val="24"/>
        </w:rPr>
        <w:t xml:space="preserve">nd </w:t>
      </w:r>
      <w:proofErr w:type="gramStart"/>
      <w:r w:rsidRPr="00123AFA">
        <w:rPr>
          <w:rFonts w:ascii="Times New Roman" w:hAnsi="Times New Roman"/>
          <w:sz w:val="24"/>
          <w:szCs w:val="24"/>
        </w:rPr>
        <w:t>Technology,  Govt.</w:t>
      </w:r>
      <w:proofErr w:type="gramEnd"/>
      <w:r w:rsidRPr="00123AFA">
        <w:rPr>
          <w:rFonts w:ascii="Times New Roman" w:hAnsi="Times New Roman"/>
          <w:sz w:val="24"/>
          <w:szCs w:val="24"/>
        </w:rPr>
        <w:t xml:space="preserve"> of  Karnataka for the project entitled " Natural Radioactivity Concentration in Medicinal Plants and Environmental Matrices in Coastal Regions" of Rs 5.00 Lakhs.</w:t>
      </w:r>
    </w:p>
    <w:p w14:paraId="2F579AEE" w14:textId="6F0272DD" w:rsidR="00272A38" w:rsidRDefault="00272A38" w:rsidP="008900CC">
      <w:pPr>
        <w:pStyle w:val="ListParagraph"/>
        <w:numPr>
          <w:ilvl w:val="0"/>
          <w:numId w:val="14"/>
        </w:numPr>
        <w:shd w:val="clear" w:color="auto" w:fill="FFFFFF"/>
        <w:spacing w:after="0" w:line="360" w:lineRule="auto"/>
        <w:rPr>
          <w:rFonts w:ascii="Times New Roman" w:hAnsi="Times New Roman"/>
          <w:sz w:val="24"/>
          <w:szCs w:val="24"/>
        </w:rPr>
      </w:pPr>
      <w:r>
        <w:rPr>
          <w:rFonts w:ascii="Times New Roman" w:hAnsi="Times New Roman"/>
          <w:sz w:val="24"/>
          <w:szCs w:val="24"/>
        </w:rPr>
        <w:t>Research gra</w:t>
      </w:r>
      <w:r w:rsidR="009B7605">
        <w:rPr>
          <w:rFonts w:ascii="Times New Roman" w:hAnsi="Times New Roman"/>
          <w:sz w:val="24"/>
          <w:szCs w:val="24"/>
        </w:rPr>
        <w:t>nt from M</w:t>
      </w:r>
      <w:r w:rsidR="00FE6B23" w:rsidRPr="00C07708">
        <w:rPr>
          <w:rFonts w:ascii="Times New Roman" w:hAnsi="Times New Roman"/>
          <w:sz w:val="24"/>
          <w:szCs w:val="24"/>
        </w:rPr>
        <w:t>angalore Jesuit Educational Society (MJES) for the</w:t>
      </w:r>
      <w:r w:rsidR="007036E6">
        <w:rPr>
          <w:rFonts w:ascii="Times New Roman" w:hAnsi="Times New Roman"/>
          <w:sz w:val="24"/>
          <w:szCs w:val="24"/>
        </w:rPr>
        <w:t xml:space="preserve"> project entitled “</w:t>
      </w:r>
      <w:r w:rsidR="00A11CE2" w:rsidRPr="0044587E">
        <w:rPr>
          <w:rFonts w:ascii="Times New Roman" w:hAnsi="Times New Roman"/>
          <w:sz w:val="24"/>
          <w:szCs w:val="24"/>
        </w:rPr>
        <w:t xml:space="preserve">Distribution </w:t>
      </w:r>
      <w:r w:rsidR="00A11CE2">
        <w:rPr>
          <w:rFonts w:ascii="Times New Roman" w:hAnsi="Times New Roman"/>
          <w:sz w:val="24"/>
          <w:szCs w:val="24"/>
        </w:rPr>
        <w:t>o</w:t>
      </w:r>
      <w:r w:rsidR="00A11CE2" w:rsidRPr="0044587E">
        <w:rPr>
          <w:rFonts w:ascii="Times New Roman" w:hAnsi="Times New Roman"/>
          <w:sz w:val="24"/>
          <w:szCs w:val="24"/>
        </w:rPr>
        <w:t xml:space="preserve">f Polonium-210 </w:t>
      </w:r>
      <w:r w:rsidR="00A11CE2">
        <w:rPr>
          <w:rFonts w:ascii="Times New Roman" w:hAnsi="Times New Roman"/>
          <w:sz w:val="24"/>
          <w:szCs w:val="24"/>
        </w:rPr>
        <w:t>i</w:t>
      </w:r>
      <w:r w:rsidR="00A11CE2" w:rsidRPr="0044587E">
        <w:rPr>
          <w:rFonts w:ascii="Times New Roman" w:hAnsi="Times New Roman"/>
          <w:sz w:val="24"/>
          <w:szCs w:val="24"/>
        </w:rPr>
        <w:t>n Environmental Samples</w:t>
      </w:r>
      <w:r w:rsidR="0044587E">
        <w:rPr>
          <w:rFonts w:ascii="Times New Roman" w:hAnsi="Times New Roman"/>
          <w:sz w:val="24"/>
          <w:szCs w:val="24"/>
        </w:rPr>
        <w:t xml:space="preserve">” </w:t>
      </w:r>
      <w:r w:rsidR="00A11CE2">
        <w:rPr>
          <w:rFonts w:ascii="Times New Roman" w:hAnsi="Times New Roman"/>
          <w:sz w:val="24"/>
          <w:szCs w:val="24"/>
        </w:rPr>
        <w:t>of Rs 1.5 Lakhs.</w:t>
      </w:r>
    </w:p>
    <w:p w14:paraId="5D4A15D5" w14:textId="77777777" w:rsidR="002D5BCC" w:rsidRPr="0036614F" w:rsidRDefault="002D5BCC" w:rsidP="002D5BCC">
      <w:pPr>
        <w:pStyle w:val="ListParagraph"/>
        <w:shd w:val="clear" w:color="auto" w:fill="FFFFFF"/>
        <w:spacing w:after="272"/>
        <w:jc w:val="both"/>
        <w:rPr>
          <w:rFonts w:ascii="Times New Roman" w:eastAsia="Times New Roman" w:hAnsi="Times New Roman"/>
          <w:sz w:val="24"/>
          <w:szCs w:val="24"/>
          <w:lang w:eastAsia="en-IN"/>
        </w:rPr>
      </w:pPr>
    </w:p>
    <w:p w14:paraId="7E3462B1" w14:textId="77777777" w:rsidR="002D5BCC" w:rsidRPr="00CB149E" w:rsidRDefault="002D5BCC" w:rsidP="002D5BCC">
      <w:pPr>
        <w:shd w:val="clear" w:color="auto" w:fill="FFFFFF"/>
        <w:spacing w:before="100" w:beforeAutospacing="1" w:after="0" w:line="360" w:lineRule="auto"/>
        <w:ind w:left="720"/>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AWARDS</w:t>
      </w:r>
    </w:p>
    <w:p w14:paraId="3ABB2A18" w14:textId="77777777" w:rsidR="002D5BCC" w:rsidRPr="00CB149E" w:rsidRDefault="002D5BCC" w:rsidP="002D5BCC">
      <w:pPr>
        <w:pStyle w:val="ListParagraph"/>
        <w:numPr>
          <w:ilvl w:val="0"/>
          <w:numId w:val="8"/>
        </w:numPr>
        <w:shd w:val="clear" w:color="auto" w:fill="FFFFFF"/>
        <w:spacing w:after="0" w:line="360" w:lineRule="auto"/>
        <w:ind w:left="360" w:right="2016"/>
        <w:rPr>
          <w:rFonts w:ascii="Times New Roman" w:hAnsi="Times New Roman"/>
          <w:sz w:val="24"/>
          <w:szCs w:val="24"/>
        </w:rPr>
      </w:pPr>
      <w:r w:rsidRPr="00CB149E">
        <w:rPr>
          <w:rFonts w:ascii="Times New Roman" w:eastAsia="Times New Roman" w:hAnsi="Times New Roman"/>
          <w:sz w:val="24"/>
          <w:szCs w:val="24"/>
          <w:lang w:eastAsia="en-IN"/>
        </w:rPr>
        <w:t>Young Researcher Award by Indian Society for Radiation Physics</w:t>
      </w:r>
    </w:p>
    <w:p w14:paraId="394AB60F" w14:textId="77777777" w:rsidR="002D5BCC" w:rsidRPr="002939B7" w:rsidRDefault="002D5BCC" w:rsidP="002D5BCC">
      <w:pPr>
        <w:pStyle w:val="ListParagraph"/>
        <w:numPr>
          <w:ilvl w:val="0"/>
          <w:numId w:val="8"/>
        </w:numPr>
        <w:shd w:val="clear" w:color="auto" w:fill="FFFFFF"/>
        <w:spacing w:after="0"/>
        <w:ind w:left="360"/>
        <w:rPr>
          <w:rFonts w:ascii="Times New Roman" w:hAnsi="Times New Roman"/>
          <w:sz w:val="24"/>
          <w:szCs w:val="24"/>
        </w:rPr>
      </w:pPr>
      <w:proofErr w:type="spellStart"/>
      <w:r w:rsidRPr="00CB149E">
        <w:rPr>
          <w:rFonts w:ascii="Times New Roman" w:eastAsia="Times New Roman" w:hAnsi="Times New Roman"/>
          <w:sz w:val="24"/>
          <w:szCs w:val="24"/>
          <w:lang w:eastAsia="en-IN"/>
        </w:rPr>
        <w:t>Nucleonix</w:t>
      </w:r>
      <w:proofErr w:type="spellEnd"/>
      <w:r w:rsidRPr="00CB149E">
        <w:rPr>
          <w:rFonts w:ascii="Times New Roman" w:eastAsia="Times New Roman" w:hAnsi="Times New Roman"/>
          <w:sz w:val="24"/>
          <w:szCs w:val="24"/>
          <w:lang w:eastAsia="en-IN"/>
        </w:rPr>
        <w:t xml:space="preserve"> Researcher’s Award-2015 for the paper “Measurement of Photo-neutron Cross-section for </w:t>
      </w:r>
      <w:r w:rsidRPr="00AC248C">
        <w:rPr>
          <w:rFonts w:ascii="Times New Roman" w:eastAsia="Times New Roman" w:hAnsi="Times New Roman"/>
          <w:sz w:val="24"/>
          <w:szCs w:val="24"/>
          <w:vertAlign w:val="superscript"/>
          <w:lang w:eastAsia="en-IN"/>
        </w:rPr>
        <w:t>238</w:t>
      </w:r>
      <w:r w:rsidRPr="00CB149E">
        <w:rPr>
          <w:rFonts w:ascii="Times New Roman" w:eastAsia="Times New Roman" w:hAnsi="Times New Roman"/>
          <w:sz w:val="24"/>
          <w:szCs w:val="24"/>
          <w:lang w:eastAsia="en-IN"/>
        </w:rPr>
        <w:t xml:space="preserve">U, </w:t>
      </w:r>
      <w:r w:rsidRPr="00AC248C">
        <w:rPr>
          <w:rFonts w:ascii="Times New Roman" w:eastAsia="Times New Roman" w:hAnsi="Times New Roman"/>
          <w:sz w:val="24"/>
          <w:szCs w:val="24"/>
          <w:vertAlign w:val="superscript"/>
          <w:lang w:eastAsia="en-IN"/>
        </w:rPr>
        <w:t>96</w:t>
      </w:r>
      <w:r w:rsidRPr="00CB149E">
        <w:rPr>
          <w:rFonts w:ascii="Times New Roman" w:eastAsia="Times New Roman" w:hAnsi="Times New Roman"/>
          <w:sz w:val="24"/>
          <w:szCs w:val="24"/>
          <w:lang w:eastAsia="en-IN"/>
        </w:rPr>
        <w:t xml:space="preserve">Zr, </w:t>
      </w:r>
      <w:r w:rsidRPr="00AC248C">
        <w:rPr>
          <w:rFonts w:ascii="Times New Roman" w:eastAsia="Times New Roman" w:hAnsi="Times New Roman"/>
          <w:sz w:val="24"/>
          <w:szCs w:val="24"/>
          <w:vertAlign w:val="superscript"/>
          <w:lang w:eastAsia="en-IN"/>
        </w:rPr>
        <w:t>93</w:t>
      </w:r>
      <w:r w:rsidRPr="00CB149E">
        <w:rPr>
          <w:rFonts w:ascii="Times New Roman" w:eastAsia="Times New Roman" w:hAnsi="Times New Roman"/>
          <w:sz w:val="24"/>
          <w:szCs w:val="24"/>
          <w:lang w:eastAsia="en-IN"/>
        </w:rPr>
        <w:t xml:space="preserve">Nb and </w:t>
      </w:r>
      <w:r w:rsidRPr="00AC248C">
        <w:rPr>
          <w:rFonts w:ascii="Times New Roman" w:eastAsia="Times New Roman" w:hAnsi="Times New Roman"/>
          <w:sz w:val="24"/>
          <w:szCs w:val="24"/>
          <w:vertAlign w:val="superscript"/>
          <w:lang w:eastAsia="en-IN"/>
        </w:rPr>
        <w:t>100</w:t>
      </w:r>
      <w:r w:rsidRPr="00CB149E">
        <w:rPr>
          <w:rFonts w:ascii="Times New Roman" w:eastAsia="Times New Roman" w:hAnsi="Times New Roman"/>
          <w:sz w:val="24"/>
          <w:szCs w:val="24"/>
          <w:lang w:eastAsia="en-IN"/>
        </w:rPr>
        <w:t>Mo” in NSRP-20 organized by Mangalore University on October 28-30, 2015</w:t>
      </w:r>
    </w:p>
    <w:p w14:paraId="59CB09F6" w14:textId="77777777" w:rsidR="002D5BCC" w:rsidRDefault="002D5BCC" w:rsidP="002D5BCC">
      <w:pPr>
        <w:pStyle w:val="ListParagraph"/>
        <w:shd w:val="clear" w:color="auto" w:fill="FFFFFF"/>
        <w:spacing w:after="0" w:line="360" w:lineRule="auto"/>
        <w:rPr>
          <w:rFonts w:ascii="Times New Roman" w:hAnsi="Times New Roman"/>
          <w:sz w:val="24"/>
          <w:szCs w:val="24"/>
        </w:rPr>
      </w:pPr>
    </w:p>
    <w:p w14:paraId="5F93522C" w14:textId="77777777" w:rsidR="002D5BCC" w:rsidRPr="00CB149E" w:rsidRDefault="002D5BCC" w:rsidP="002D5BCC">
      <w:pPr>
        <w:pStyle w:val="ListParagraph"/>
        <w:shd w:val="clear" w:color="auto" w:fill="FFFFFF"/>
        <w:spacing w:after="272" w:line="360" w:lineRule="auto"/>
        <w:ind w:left="0"/>
        <w:jc w:val="center"/>
        <w:rPr>
          <w:rFonts w:ascii="Times New Roman" w:hAnsi="Times New Roman"/>
          <w:b/>
          <w:bCs/>
          <w:sz w:val="24"/>
          <w:szCs w:val="24"/>
        </w:rPr>
      </w:pPr>
      <w:r w:rsidRPr="00CB149E">
        <w:rPr>
          <w:rFonts w:ascii="Times New Roman" w:hAnsi="Times New Roman"/>
          <w:b/>
          <w:bCs/>
          <w:sz w:val="24"/>
          <w:szCs w:val="24"/>
        </w:rPr>
        <w:t>SHORT-TERM COURSES</w:t>
      </w:r>
    </w:p>
    <w:p w14:paraId="18B384B2" w14:textId="48913AE2" w:rsidR="00AE613A" w:rsidRDefault="00AE613A" w:rsidP="002D5BCC">
      <w:pPr>
        <w:pStyle w:val="ListParagraph"/>
        <w:numPr>
          <w:ilvl w:val="0"/>
          <w:numId w:val="6"/>
        </w:numPr>
        <w:jc w:val="both"/>
        <w:rPr>
          <w:rFonts w:ascii="Times New Roman" w:hAnsi="Times New Roman"/>
          <w:sz w:val="24"/>
          <w:szCs w:val="24"/>
        </w:rPr>
      </w:pPr>
      <w:bookmarkStart w:id="3" w:name="_Hlk193193840"/>
      <w:r>
        <w:rPr>
          <w:rFonts w:ascii="Times New Roman" w:hAnsi="Times New Roman"/>
          <w:sz w:val="24"/>
          <w:szCs w:val="24"/>
        </w:rPr>
        <w:t xml:space="preserve">Attended </w:t>
      </w:r>
      <w:r w:rsidR="001F2424">
        <w:rPr>
          <w:rFonts w:ascii="Times New Roman" w:hAnsi="Times New Roman"/>
          <w:sz w:val="24"/>
          <w:szCs w:val="24"/>
        </w:rPr>
        <w:t xml:space="preserve">science Academic </w:t>
      </w:r>
      <w:r>
        <w:rPr>
          <w:rFonts w:ascii="Times New Roman" w:hAnsi="Times New Roman"/>
          <w:sz w:val="24"/>
          <w:szCs w:val="24"/>
        </w:rPr>
        <w:t>Lecture workshop on Ever Young Topics in Physical and Chemical Sciences at St Aloysius (Deemed to be University), Mangalore on 17-18, February, 2025.</w:t>
      </w:r>
    </w:p>
    <w:bookmarkEnd w:id="3"/>
    <w:p w14:paraId="69F2B815" w14:textId="77777777" w:rsidR="001F2424" w:rsidRPr="001F2424" w:rsidRDefault="001F2424" w:rsidP="001F2424">
      <w:pPr>
        <w:pStyle w:val="ListParagraph"/>
        <w:numPr>
          <w:ilvl w:val="0"/>
          <w:numId w:val="6"/>
        </w:numPr>
        <w:rPr>
          <w:rFonts w:ascii="Times New Roman" w:hAnsi="Times New Roman"/>
          <w:sz w:val="24"/>
          <w:szCs w:val="24"/>
        </w:rPr>
      </w:pPr>
      <w:r w:rsidRPr="001F2424">
        <w:rPr>
          <w:rFonts w:ascii="Times New Roman" w:hAnsi="Times New Roman"/>
          <w:sz w:val="24"/>
          <w:szCs w:val="24"/>
        </w:rPr>
        <w:t xml:space="preserve">Participated one weak faculty development programme - Next-generation technologies: green hydrogen and carbon capture for a sustainable future, organised by department of Physics, SGR </w:t>
      </w:r>
      <w:proofErr w:type="spellStart"/>
      <w:r w:rsidRPr="001F2424">
        <w:rPr>
          <w:rFonts w:ascii="Times New Roman" w:hAnsi="Times New Roman"/>
          <w:sz w:val="24"/>
          <w:szCs w:val="24"/>
        </w:rPr>
        <w:t>Krishnammal</w:t>
      </w:r>
      <w:proofErr w:type="spellEnd"/>
      <w:r w:rsidRPr="001F2424">
        <w:rPr>
          <w:rFonts w:ascii="Times New Roman" w:hAnsi="Times New Roman"/>
          <w:sz w:val="24"/>
          <w:szCs w:val="24"/>
        </w:rPr>
        <w:t xml:space="preserve"> college for women in Association with SEPA, Coimbatore from 09.12.2024 to14.12.2024.</w:t>
      </w:r>
    </w:p>
    <w:p w14:paraId="3482A37E" w14:textId="5F484D9D" w:rsidR="00AE613A" w:rsidRDefault="00AE613A" w:rsidP="002D5BCC">
      <w:pPr>
        <w:pStyle w:val="ListParagraph"/>
        <w:numPr>
          <w:ilvl w:val="0"/>
          <w:numId w:val="6"/>
        </w:numPr>
        <w:jc w:val="both"/>
        <w:rPr>
          <w:rFonts w:ascii="Times New Roman" w:hAnsi="Times New Roman"/>
          <w:sz w:val="24"/>
          <w:szCs w:val="24"/>
        </w:rPr>
      </w:pPr>
      <w:r w:rsidRPr="00AE613A">
        <w:rPr>
          <w:rFonts w:ascii="Times New Roman" w:hAnsi="Times New Roman"/>
          <w:sz w:val="24"/>
          <w:szCs w:val="24"/>
        </w:rPr>
        <w:t xml:space="preserve">Short-term course NEP on Orientation and Sensitization programme-Malaviya Mission Teacher Training </w:t>
      </w:r>
      <w:proofErr w:type="spellStart"/>
      <w:r w:rsidRPr="00AE613A">
        <w:rPr>
          <w:rFonts w:ascii="Times New Roman" w:hAnsi="Times New Roman"/>
          <w:sz w:val="24"/>
          <w:szCs w:val="24"/>
        </w:rPr>
        <w:t>Center</w:t>
      </w:r>
      <w:proofErr w:type="spellEnd"/>
      <w:r w:rsidRPr="00AE613A">
        <w:rPr>
          <w:rFonts w:ascii="Times New Roman" w:hAnsi="Times New Roman"/>
          <w:sz w:val="24"/>
          <w:szCs w:val="24"/>
        </w:rPr>
        <w:t>, UGC-HRDC, Bangalore University on 11-19, December 2023.</w:t>
      </w:r>
    </w:p>
    <w:p w14:paraId="31C44C3C" w14:textId="193F829E" w:rsidR="002D5BCC" w:rsidRDefault="002D5BCC" w:rsidP="002D5BCC">
      <w:pPr>
        <w:pStyle w:val="ListParagraph"/>
        <w:numPr>
          <w:ilvl w:val="0"/>
          <w:numId w:val="6"/>
        </w:numPr>
        <w:jc w:val="both"/>
        <w:rPr>
          <w:rFonts w:ascii="Times New Roman" w:hAnsi="Times New Roman"/>
          <w:sz w:val="24"/>
          <w:szCs w:val="24"/>
        </w:rPr>
      </w:pPr>
      <w:r>
        <w:rPr>
          <w:rFonts w:ascii="Times New Roman" w:hAnsi="Times New Roman"/>
          <w:sz w:val="24"/>
          <w:szCs w:val="24"/>
        </w:rPr>
        <w:t>Two-day National Workshop on “Nuclear Radiation: Experiments and Instrumentation” at St Philomena College, Puttur on 19-20, May, 2022.</w:t>
      </w:r>
    </w:p>
    <w:p w14:paraId="52AD6300" w14:textId="77777777" w:rsidR="002D5BCC" w:rsidRPr="00CB251F" w:rsidRDefault="002D5BCC" w:rsidP="002D5BCC">
      <w:pPr>
        <w:pStyle w:val="ListParagraph"/>
        <w:numPr>
          <w:ilvl w:val="0"/>
          <w:numId w:val="6"/>
        </w:numPr>
        <w:jc w:val="both"/>
        <w:rPr>
          <w:rFonts w:ascii="Times New Roman" w:hAnsi="Times New Roman"/>
          <w:sz w:val="24"/>
          <w:szCs w:val="24"/>
        </w:rPr>
      </w:pPr>
      <w:r w:rsidRPr="00CB251F">
        <w:rPr>
          <w:rFonts w:ascii="Times New Roman" w:hAnsi="Times New Roman"/>
          <w:sz w:val="24"/>
          <w:szCs w:val="24"/>
        </w:rPr>
        <w:t>IUAC School on Nuclear Reactions 2021 (online) on November 15 - 20, 2021, organized by, Inter-University Accelerator Centre (IUAC), New Delhi.</w:t>
      </w:r>
    </w:p>
    <w:p w14:paraId="60BBE298" w14:textId="77777777" w:rsidR="002D5BCC" w:rsidRPr="00CB251F" w:rsidRDefault="002D5BCC" w:rsidP="002D5BCC">
      <w:pPr>
        <w:pStyle w:val="ListParagraph"/>
        <w:numPr>
          <w:ilvl w:val="0"/>
          <w:numId w:val="6"/>
        </w:numPr>
        <w:spacing w:after="0"/>
        <w:ind w:right="-188"/>
        <w:jc w:val="both"/>
        <w:rPr>
          <w:rFonts w:ascii="Times New Roman" w:hAnsi="Times New Roman"/>
          <w:sz w:val="24"/>
          <w:szCs w:val="24"/>
        </w:rPr>
      </w:pPr>
      <w:r w:rsidRPr="00CB251F">
        <w:rPr>
          <w:rFonts w:ascii="Times New Roman" w:hAnsi="Times New Roman"/>
          <w:sz w:val="24"/>
          <w:szCs w:val="24"/>
        </w:rPr>
        <w:t xml:space="preserve">One day online workshop on “Magnetoelectric Composites”, organized by Dept of Physics, </w:t>
      </w:r>
      <w:proofErr w:type="spellStart"/>
      <w:r w:rsidRPr="00CB251F">
        <w:rPr>
          <w:rFonts w:ascii="Times New Roman" w:hAnsi="Times New Roman"/>
          <w:sz w:val="24"/>
          <w:szCs w:val="24"/>
        </w:rPr>
        <w:t>Vidyavardhaka</w:t>
      </w:r>
      <w:proofErr w:type="spellEnd"/>
      <w:r w:rsidRPr="00CB251F">
        <w:rPr>
          <w:rFonts w:ascii="Times New Roman" w:hAnsi="Times New Roman"/>
          <w:sz w:val="24"/>
          <w:szCs w:val="24"/>
        </w:rPr>
        <w:t xml:space="preserve"> College of Engineering, Mysuru on June 23, 2021.</w:t>
      </w:r>
    </w:p>
    <w:p w14:paraId="22F0DB21" w14:textId="77777777" w:rsidR="002D5BCC" w:rsidRPr="00CB251F" w:rsidRDefault="002D5BCC" w:rsidP="002D5BCC">
      <w:pPr>
        <w:pStyle w:val="ListParagraph"/>
        <w:numPr>
          <w:ilvl w:val="0"/>
          <w:numId w:val="6"/>
        </w:numPr>
        <w:spacing w:after="0"/>
        <w:ind w:right="-188"/>
        <w:jc w:val="both"/>
        <w:rPr>
          <w:rFonts w:ascii="Times New Roman" w:hAnsi="Times New Roman"/>
          <w:sz w:val="24"/>
          <w:szCs w:val="24"/>
        </w:rPr>
      </w:pPr>
      <w:r w:rsidRPr="00CB251F">
        <w:rPr>
          <w:rFonts w:ascii="Times New Roman" w:hAnsi="Times New Roman"/>
          <w:sz w:val="24"/>
          <w:szCs w:val="24"/>
        </w:rPr>
        <w:t>Short term course on “Journey from Semiconductor Physics to Smart Devices to Intelligent Automation”, organised by National Institute of Technology Srinagar and Semiconductor Society of India from 1, May- 5, May, 2021</w:t>
      </w:r>
    </w:p>
    <w:p w14:paraId="0D1348C6" w14:textId="77777777" w:rsidR="002D5BCC" w:rsidRPr="00CB251F" w:rsidRDefault="002D5BCC" w:rsidP="002D5BCC">
      <w:pPr>
        <w:pStyle w:val="ListParagraph"/>
        <w:numPr>
          <w:ilvl w:val="0"/>
          <w:numId w:val="6"/>
        </w:numPr>
        <w:spacing w:after="0"/>
        <w:ind w:right="-188"/>
        <w:jc w:val="both"/>
        <w:rPr>
          <w:rFonts w:ascii="Times New Roman" w:hAnsi="Times New Roman"/>
          <w:sz w:val="24"/>
          <w:szCs w:val="24"/>
        </w:rPr>
      </w:pPr>
      <w:r w:rsidRPr="00CB251F">
        <w:rPr>
          <w:rFonts w:ascii="Times New Roman" w:hAnsi="Times New Roman"/>
          <w:sz w:val="24"/>
          <w:szCs w:val="24"/>
        </w:rPr>
        <w:t>One Week Online Faculty Development Program on Implementation of New Education Policy 2020: Role of Faculty Members of HEIs, organized by Teaching Learning Centre, Central University of Rajasthan 0n 4th - 8th Nov, 2020.</w:t>
      </w:r>
    </w:p>
    <w:p w14:paraId="37DB87DB" w14:textId="77777777" w:rsidR="002D5BCC" w:rsidRPr="00CB251F" w:rsidRDefault="002D5BCC" w:rsidP="002D5BCC">
      <w:pPr>
        <w:pStyle w:val="ListParagraph"/>
        <w:numPr>
          <w:ilvl w:val="0"/>
          <w:numId w:val="6"/>
        </w:numPr>
        <w:spacing w:after="0"/>
        <w:ind w:right="-188"/>
        <w:jc w:val="both"/>
        <w:rPr>
          <w:rFonts w:ascii="Times New Roman" w:hAnsi="Times New Roman"/>
          <w:sz w:val="24"/>
          <w:szCs w:val="24"/>
        </w:rPr>
      </w:pPr>
      <w:r w:rsidRPr="00CB251F">
        <w:rPr>
          <w:rFonts w:ascii="Times New Roman" w:hAnsi="Times New Roman"/>
          <w:sz w:val="24"/>
          <w:szCs w:val="24"/>
        </w:rPr>
        <w:t>6 weeks online non-credit course authorized by The University of Tokyo and offered through Coursera on the topic “From the Big Bang to Dark Energy” completed on October 31, 2020.</w:t>
      </w:r>
    </w:p>
    <w:p w14:paraId="7BF7B1AC" w14:textId="77777777" w:rsidR="002D5BCC" w:rsidRPr="00CB251F" w:rsidRDefault="002D5BCC" w:rsidP="002D5BCC">
      <w:pPr>
        <w:pStyle w:val="ListParagraph"/>
        <w:numPr>
          <w:ilvl w:val="0"/>
          <w:numId w:val="6"/>
        </w:numPr>
        <w:spacing w:after="0"/>
        <w:ind w:right="-188"/>
        <w:jc w:val="both"/>
        <w:rPr>
          <w:rFonts w:ascii="Times New Roman" w:hAnsi="Times New Roman"/>
          <w:sz w:val="24"/>
          <w:szCs w:val="24"/>
        </w:rPr>
      </w:pPr>
      <w:r w:rsidRPr="00CB251F">
        <w:rPr>
          <w:rStyle w:val="accomplishment-course-name"/>
          <w:rFonts w:ascii="Times New Roman" w:hAnsi="Times New Roman"/>
          <w:sz w:val="24"/>
          <w:szCs w:val="24"/>
          <w:shd w:val="clear" w:color="auto" w:fill="FFFFFF"/>
        </w:rPr>
        <w:lastRenderedPageBreak/>
        <w:t xml:space="preserve">“Introduction to Differential Equations” </w:t>
      </w:r>
      <w:r w:rsidRPr="00CB251F">
        <w:rPr>
          <w:rStyle w:val="accomplishment-statement-detail"/>
          <w:rFonts w:ascii="Times New Roman" w:hAnsi="Times New Roman"/>
          <w:sz w:val="24"/>
          <w:szCs w:val="24"/>
          <w:shd w:val="clear" w:color="auto" w:fill="FFFFFF"/>
        </w:rPr>
        <w:t>a course of study offered by MITx, an online learning initiative of the Massachusetts Institute of Technology, completed on September 18, 2020.</w:t>
      </w:r>
    </w:p>
    <w:p w14:paraId="686820DF" w14:textId="77777777" w:rsidR="002D5BCC" w:rsidRPr="00CB251F" w:rsidRDefault="002D5BCC" w:rsidP="002D5BCC">
      <w:pPr>
        <w:pStyle w:val="ListParagraph"/>
        <w:numPr>
          <w:ilvl w:val="0"/>
          <w:numId w:val="6"/>
        </w:numPr>
        <w:spacing w:after="0"/>
        <w:ind w:right="-188"/>
        <w:jc w:val="both"/>
        <w:rPr>
          <w:rFonts w:ascii="Times New Roman" w:hAnsi="Times New Roman"/>
          <w:sz w:val="24"/>
          <w:szCs w:val="24"/>
        </w:rPr>
      </w:pPr>
      <w:r w:rsidRPr="00CB251F">
        <w:rPr>
          <w:rFonts w:ascii="Times New Roman" w:hAnsi="Times New Roman"/>
          <w:sz w:val="24"/>
          <w:szCs w:val="24"/>
        </w:rPr>
        <w:t>“Particle Physics: an Introduction” 8 weeks online non-credit course authorized by University of Geneva and offered through Coursera completed on September 6, 2020.</w:t>
      </w:r>
    </w:p>
    <w:p w14:paraId="7DC201EB" w14:textId="77777777" w:rsidR="002D5BCC" w:rsidRPr="0036614F" w:rsidRDefault="002D5BCC" w:rsidP="002D5BCC">
      <w:pPr>
        <w:pStyle w:val="ListParagraph"/>
        <w:numPr>
          <w:ilvl w:val="0"/>
          <w:numId w:val="6"/>
        </w:numPr>
        <w:spacing w:after="0"/>
        <w:ind w:right="-188"/>
        <w:jc w:val="both"/>
        <w:rPr>
          <w:rFonts w:ascii="Times New Roman" w:hAnsi="Times New Roman"/>
          <w:sz w:val="24"/>
          <w:szCs w:val="24"/>
        </w:rPr>
      </w:pPr>
      <w:r w:rsidRPr="00CB251F">
        <w:rPr>
          <w:rFonts w:ascii="Times New Roman" w:eastAsia="Cambria" w:hAnsi="Times New Roman"/>
          <w:sz w:val="24"/>
          <w:szCs w:val="24"/>
        </w:rPr>
        <w:t xml:space="preserve">Global Initiative of Academic Networks (GIAN) Short Term Course on “Advanced Direct Reading radon, Thoron and Progeny Sensors” on April </w:t>
      </w:r>
      <w:r w:rsidRPr="0036614F">
        <w:rPr>
          <w:rFonts w:ascii="Times New Roman" w:eastAsia="Cambria" w:hAnsi="Times New Roman"/>
          <w:sz w:val="24"/>
          <w:szCs w:val="24"/>
        </w:rPr>
        <w:t xml:space="preserve">22-27, 2019 at </w:t>
      </w:r>
      <w:bookmarkStart w:id="4" w:name="page8"/>
      <w:bookmarkEnd w:id="4"/>
      <w:proofErr w:type="spellStart"/>
      <w:r w:rsidRPr="0036614F">
        <w:rPr>
          <w:rFonts w:ascii="Times New Roman" w:hAnsi="Times New Roman"/>
          <w:sz w:val="24"/>
          <w:szCs w:val="24"/>
        </w:rPr>
        <w:t>Center</w:t>
      </w:r>
      <w:proofErr w:type="spellEnd"/>
      <w:r w:rsidRPr="0036614F">
        <w:rPr>
          <w:rFonts w:ascii="Times New Roman" w:hAnsi="Times New Roman"/>
          <w:sz w:val="24"/>
          <w:szCs w:val="24"/>
        </w:rPr>
        <w:t xml:space="preserve"> for</w:t>
      </w:r>
      <w:r w:rsidRPr="0036614F">
        <w:rPr>
          <w:rFonts w:ascii="Times New Roman" w:hAnsi="Times New Roman"/>
          <w:bCs/>
          <w:sz w:val="24"/>
          <w:szCs w:val="24"/>
        </w:rPr>
        <w:t xml:space="preserve"> Advanced Research in Environmental Radioactivity (CARER), </w:t>
      </w:r>
      <w:r w:rsidRPr="0036614F">
        <w:rPr>
          <w:rFonts w:ascii="Times New Roman" w:hAnsi="Times New Roman"/>
          <w:sz w:val="24"/>
          <w:szCs w:val="24"/>
        </w:rPr>
        <w:t>Mangalore University, Mangalagangothri</w:t>
      </w:r>
    </w:p>
    <w:p w14:paraId="16D09EB1" w14:textId="77777777" w:rsidR="002D5BCC" w:rsidRPr="0036614F" w:rsidRDefault="002D5BCC" w:rsidP="002D5BCC">
      <w:pPr>
        <w:pStyle w:val="ListParagraph"/>
        <w:numPr>
          <w:ilvl w:val="0"/>
          <w:numId w:val="6"/>
        </w:numPr>
        <w:spacing w:after="0"/>
        <w:jc w:val="both"/>
        <w:rPr>
          <w:rFonts w:ascii="Times New Roman" w:hAnsi="Times New Roman"/>
          <w:sz w:val="24"/>
          <w:szCs w:val="24"/>
        </w:rPr>
      </w:pPr>
      <w:r w:rsidRPr="0036614F">
        <w:rPr>
          <w:rFonts w:ascii="Times New Roman" w:eastAsia="Times New Roman" w:hAnsi="Times New Roman"/>
          <w:sz w:val="24"/>
          <w:szCs w:val="24"/>
        </w:rPr>
        <w:t xml:space="preserve">21 days refresher course on “Degree College Teachers Training Programme in Physics”, conducted by Indian Institute of Science, </w:t>
      </w:r>
      <w:proofErr w:type="spellStart"/>
      <w:r w:rsidRPr="0036614F">
        <w:rPr>
          <w:rFonts w:ascii="Times New Roman" w:eastAsia="Times New Roman" w:hAnsi="Times New Roman"/>
          <w:sz w:val="24"/>
          <w:szCs w:val="24"/>
        </w:rPr>
        <w:t>Challakere</w:t>
      </w:r>
      <w:proofErr w:type="spellEnd"/>
      <w:r w:rsidRPr="0036614F">
        <w:rPr>
          <w:rFonts w:ascii="Times New Roman" w:eastAsia="Times New Roman" w:hAnsi="Times New Roman"/>
          <w:sz w:val="24"/>
          <w:szCs w:val="24"/>
        </w:rPr>
        <w:t xml:space="preserve"> Campus at </w:t>
      </w:r>
      <w:proofErr w:type="spellStart"/>
      <w:r w:rsidRPr="0036614F">
        <w:rPr>
          <w:rFonts w:ascii="Times New Roman" w:eastAsia="Times New Roman" w:hAnsi="Times New Roman"/>
          <w:sz w:val="24"/>
          <w:szCs w:val="24"/>
        </w:rPr>
        <w:t>Kudapura</w:t>
      </w:r>
      <w:proofErr w:type="spellEnd"/>
      <w:r w:rsidRPr="0036614F">
        <w:rPr>
          <w:rFonts w:ascii="Times New Roman" w:eastAsia="Times New Roman" w:hAnsi="Times New Roman"/>
          <w:sz w:val="24"/>
          <w:szCs w:val="24"/>
        </w:rPr>
        <w:t xml:space="preserve">, </w:t>
      </w:r>
      <w:proofErr w:type="spellStart"/>
      <w:r w:rsidRPr="0036614F">
        <w:rPr>
          <w:rFonts w:ascii="Times New Roman" w:eastAsia="Times New Roman" w:hAnsi="Times New Roman"/>
          <w:sz w:val="24"/>
          <w:szCs w:val="24"/>
        </w:rPr>
        <w:t>Chitradurga</w:t>
      </w:r>
      <w:proofErr w:type="spellEnd"/>
      <w:r w:rsidRPr="0036614F">
        <w:rPr>
          <w:rFonts w:ascii="Times New Roman" w:eastAsia="Times New Roman" w:hAnsi="Times New Roman"/>
          <w:sz w:val="24"/>
          <w:szCs w:val="24"/>
        </w:rPr>
        <w:t>, approved by MHRD, Govt. of India</w:t>
      </w:r>
      <w:r w:rsidRPr="0036614F">
        <w:rPr>
          <w:rFonts w:ascii="Times New Roman" w:hAnsi="Times New Roman"/>
          <w:sz w:val="24"/>
          <w:szCs w:val="24"/>
        </w:rPr>
        <w:t>, from   25</w:t>
      </w:r>
      <w:r w:rsidRPr="0036614F">
        <w:rPr>
          <w:rFonts w:ascii="Times New Roman" w:hAnsi="Times New Roman"/>
          <w:sz w:val="24"/>
          <w:szCs w:val="24"/>
          <w:vertAlign w:val="superscript"/>
        </w:rPr>
        <w:t>th</w:t>
      </w:r>
      <w:r w:rsidRPr="0036614F">
        <w:rPr>
          <w:rFonts w:ascii="Times New Roman" w:hAnsi="Times New Roman"/>
          <w:sz w:val="24"/>
          <w:szCs w:val="24"/>
        </w:rPr>
        <w:t xml:space="preserve"> November to 15</w:t>
      </w:r>
      <w:r w:rsidRPr="0036614F">
        <w:rPr>
          <w:rFonts w:ascii="Times New Roman" w:hAnsi="Times New Roman"/>
          <w:sz w:val="24"/>
          <w:szCs w:val="24"/>
          <w:vertAlign w:val="superscript"/>
        </w:rPr>
        <w:t>th</w:t>
      </w:r>
      <w:r w:rsidRPr="0036614F">
        <w:rPr>
          <w:rFonts w:ascii="Times New Roman" w:hAnsi="Times New Roman"/>
          <w:sz w:val="24"/>
          <w:szCs w:val="24"/>
        </w:rPr>
        <w:t xml:space="preserve"> December 2017.</w:t>
      </w:r>
    </w:p>
    <w:p w14:paraId="5C64ABC3" w14:textId="77777777" w:rsidR="002D5BCC" w:rsidRPr="0036614F" w:rsidRDefault="002D5BCC" w:rsidP="002D5BCC">
      <w:pPr>
        <w:numPr>
          <w:ilvl w:val="0"/>
          <w:numId w:val="6"/>
        </w:numPr>
        <w:shd w:val="clear" w:color="auto" w:fill="FFFFFF"/>
        <w:spacing w:before="100" w:beforeAutospacing="1" w:after="0" w:line="276" w:lineRule="auto"/>
        <w:jc w:val="both"/>
        <w:rPr>
          <w:rFonts w:ascii="Times New Roman" w:eastAsia="Times New Roman" w:hAnsi="Times New Roman" w:cs="Times New Roman"/>
          <w:sz w:val="24"/>
          <w:szCs w:val="24"/>
        </w:rPr>
      </w:pPr>
      <w:r w:rsidRPr="0036614F">
        <w:rPr>
          <w:rFonts w:ascii="Times New Roman" w:eastAsia="Times New Roman" w:hAnsi="Times New Roman" w:cs="Times New Roman"/>
          <w:sz w:val="24"/>
          <w:szCs w:val="24"/>
        </w:rPr>
        <w:t>NDPCI-BRNS School on Nuclear Reactions and Applications- NRA-2016, at Bhabha Atomic Research Centre, Mumbai from 2-12, November 2016</w:t>
      </w:r>
    </w:p>
    <w:p w14:paraId="1D1E5246" w14:textId="77777777" w:rsidR="002D5BCC" w:rsidRPr="0036614F" w:rsidRDefault="002D5BCC" w:rsidP="002D5BCC">
      <w:pPr>
        <w:numPr>
          <w:ilvl w:val="0"/>
          <w:numId w:val="6"/>
        </w:numPr>
        <w:shd w:val="clear" w:color="auto" w:fill="FFFFFF"/>
        <w:spacing w:before="100" w:beforeAutospacing="1" w:after="0" w:line="276" w:lineRule="auto"/>
        <w:jc w:val="both"/>
        <w:rPr>
          <w:rFonts w:ascii="Times New Roman" w:eastAsia="Times New Roman" w:hAnsi="Times New Roman" w:cs="Times New Roman"/>
          <w:sz w:val="24"/>
          <w:szCs w:val="24"/>
        </w:rPr>
      </w:pPr>
      <w:r w:rsidRPr="0036614F">
        <w:rPr>
          <w:rFonts w:ascii="Times New Roman" w:eastAsia="Times New Roman" w:hAnsi="Times New Roman" w:cs="Times New Roman"/>
          <w:sz w:val="24"/>
          <w:szCs w:val="24"/>
        </w:rPr>
        <w:t xml:space="preserve">Theme Meeting on Nuclear Reaction Data Evaluation, Homi Bhabha National Institute, </w:t>
      </w:r>
      <w:proofErr w:type="spellStart"/>
      <w:r w:rsidRPr="0036614F">
        <w:rPr>
          <w:rFonts w:ascii="Times New Roman" w:eastAsia="Times New Roman" w:hAnsi="Times New Roman" w:cs="Times New Roman"/>
          <w:sz w:val="24"/>
          <w:szCs w:val="24"/>
        </w:rPr>
        <w:t>Anushaktinagar</w:t>
      </w:r>
      <w:proofErr w:type="spellEnd"/>
      <w:r w:rsidRPr="0036614F">
        <w:rPr>
          <w:rFonts w:ascii="Times New Roman" w:eastAsia="Times New Roman" w:hAnsi="Times New Roman" w:cs="Times New Roman"/>
          <w:sz w:val="24"/>
          <w:szCs w:val="24"/>
        </w:rPr>
        <w:t>, Feb. 13-17, 2012</w:t>
      </w:r>
    </w:p>
    <w:p w14:paraId="2F4719A1" w14:textId="77777777" w:rsidR="002D5BCC" w:rsidRDefault="002D5BCC" w:rsidP="002D5BCC">
      <w:pPr>
        <w:numPr>
          <w:ilvl w:val="0"/>
          <w:numId w:val="6"/>
        </w:numPr>
        <w:shd w:val="clear" w:color="auto" w:fill="FFFFFF"/>
        <w:spacing w:before="100" w:beforeAutospacing="1" w:after="0" w:line="276" w:lineRule="auto"/>
        <w:jc w:val="both"/>
        <w:rPr>
          <w:rFonts w:ascii="Times New Roman" w:eastAsia="Times New Roman" w:hAnsi="Times New Roman" w:cs="Times New Roman"/>
          <w:sz w:val="24"/>
          <w:szCs w:val="24"/>
        </w:rPr>
      </w:pPr>
      <w:r w:rsidRPr="0036614F">
        <w:rPr>
          <w:rFonts w:ascii="Times New Roman" w:eastAsia="Times New Roman" w:hAnsi="Times New Roman" w:cs="Times New Roman"/>
          <w:sz w:val="24"/>
          <w:szCs w:val="24"/>
        </w:rPr>
        <w:t>The 4th DAE-BRNS Theme Meeting on EXFOR Compilation of nuclear data, Department of Physics, Panjab University, Chandigarh, April 4-8, 2011</w:t>
      </w:r>
    </w:p>
    <w:p w14:paraId="1889621C" w14:textId="77777777" w:rsidR="002D5BCC" w:rsidRDefault="002D5BCC" w:rsidP="002D5BCC">
      <w:pPr>
        <w:shd w:val="clear" w:color="auto" w:fill="FFFFFF"/>
        <w:spacing w:before="100" w:beforeAutospacing="1" w:after="0" w:line="276" w:lineRule="auto"/>
        <w:ind w:left="720"/>
        <w:jc w:val="both"/>
        <w:rPr>
          <w:rFonts w:ascii="Times New Roman" w:eastAsia="Times New Roman" w:hAnsi="Times New Roman" w:cs="Times New Roman"/>
          <w:sz w:val="24"/>
          <w:szCs w:val="24"/>
        </w:rPr>
      </w:pPr>
    </w:p>
    <w:p w14:paraId="786C8ADB" w14:textId="77777777" w:rsidR="002D5BCC" w:rsidRPr="0036614F" w:rsidRDefault="002D5BCC" w:rsidP="002D5BCC">
      <w:pPr>
        <w:shd w:val="clear" w:color="auto" w:fill="FFFFFF"/>
        <w:spacing w:after="272" w:line="360" w:lineRule="auto"/>
        <w:ind w:left="360"/>
        <w:jc w:val="center"/>
        <w:rPr>
          <w:rFonts w:ascii="Times New Roman" w:hAnsi="Times New Roman" w:cs="Times New Roman"/>
          <w:sz w:val="24"/>
          <w:szCs w:val="24"/>
        </w:rPr>
      </w:pPr>
      <w:r w:rsidRPr="0036614F">
        <w:rPr>
          <w:rFonts w:ascii="Times New Roman" w:eastAsia="Times New Roman" w:hAnsi="Times New Roman" w:cs="Times New Roman"/>
          <w:b/>
          <w:bCs/>
          <w:sz w:val="24"/>
          <w:szCs w:val="24"/>
          <w:lang w:eastAsia="en-IN"/>
        </w:rPr>
        <w:t>RESEARCH PRESENTATIONS IN CONFERENCES/ SYMPOSIA/SEMINAR</w:t>
      </w:r>
    </w:p>
    <w:p w14:paraId="7717DDBB" w14:textId="77777777" w:rsidR="002D5BCC" w:rsidRPr="00BE3BBF" w:rsidRDefault="002D5BCC" w:rsidP="00871255">
      <w:pPr>
        <w:pStyle w:val="ListParagraph"/>
        <w:numPr>
          <w:ilvl w:val="0"/>
          <w:numId w:val="15"/>
        </w:numPr>
        <w:jc w:val="both"/>
        <w:rPr>
          <w:rFonts w:ascii="Times New Roman" w:hAnsi="Times New Roman"/>
          <w:sz w:val="24"/>
          <w:szCs w:val="24"/>
        </w:rPr>
      </w:pPr>
      <w:bookmarkStart w:id="5" w:name="_Hlk126223752"/>
      <w:r w:rsidRPr="00BE3BBF">
        <w:rPr>
          <w:rFonts w:ascii="Times New Roman" w:hAnsi="Times New Roman"/>
          <w:sz w:val="24"/>
          <w:szCs w:val="24"/>
        </w:rPr>
        <w:t xml:space="preserve">Presented a paper at 23rd National Symposium </w:t>
      </w:r>
      <w:proofErr w:type="gramStart"/>
      <w:r w:rsidRPr="00BE3BBF">
        <w:rPr>
          <w:rFonts w:ascii="Times New Roman" w:hAnsi="Times New Roman"/>
          <w:sz w:val="24"/>
          <w:szCs w:val="24"/>
        </w:rPr>
        <w:t>On</w:t>
      </w:r>
      <w:proofErr w:type="gramEnd"/>
      <w:r w:rsidRPr="00BE3BBF">
        <w:rPr>
          <w:rFonts w:ascii="Times New Roman" w:hAnsi="Times New Roman"/>
          <w:sz w:val="24"/>
          <w:szCs w:val="24"/>
        </w:rPr>
        <w:t xml:space="preserve"> Radiation Physics (NSRP-23) entitled “Radon activity measurements in ground water samples” held at Mysore University on January 19 – 21, 2023 (ISBN no 978-81-952150-1-0)</w:t>
      </w:r>
    </w:p>
    <w:p w14:paraId="69A2379B" w14:textId="77777777" w:rsidR="002D5BCC" w:rsidRPr="00BE3BBF" w:rsidRDefault="002D5BCC" w:rsidP="00871255">
      <w:pPr>
        <w:pStyle w:val="ListParagraph"/>
        <w:numPr>
          <w:ilvl w:val="0"/>
          <w:numId w:val="15"/>
        </w:numPr>
        <w:jc w:val="both"/>
        <w:rPr>
          <w:rFonts w:ascii="Times New Roman" w:hAnsi="Times New Roman"/>
          <w:sz w:val="24"/>
          <w:szCs w:val="24"/>
        </w:rPr>
      </w:pPr>
      <w:r w:rsidRPr="00BE3BBF">
        <w:rPr>
          <w:rFonts w:ascii="Times New Roman" w:hAnsi="Times New Roman"/>
          <w:sz w:val="24"/>
          <w:szCs w:val="24"/>
        </w:rPr>
        <w:t xml:space="preserve">Presented a paper at 23rd National Symposium </w:t>
      </w:r>
      <w:proofErr w:type="gramStart"/>
      <w:r w:rsidRPr="00BE3BBF">
        <w:rPr>
          <w:rFonts w:ascii="Times New Roman" w:hAnsi="Times New Roman"/>
          <w:sz w:val="24"/>
          <w:szCs w:val="24"/>
        </w:rPr>
        <w:t>On</w:t>
      </w:r>
      <w:proofErr w:type="gramEnd"/>
      <w:r w:rsidRPr="00BE3BBF">
        <w:rPr>
          <w:rFonts w:ascii="Times New Roman" w:hAnsi="Times New Roman"/>
          <w:sz w:val="24"/>
          <w:szCs w:val="24"/>
        </w:rPr>
        <w:t xml:space="preserve"> Radiation Physics (NSRP-23) entitled “Distribution of 210-Polonium activity and Soil Texture in Agricultural soil” held at Mysore University on January 19 – 21, 2023 (ISBN no 978-81-952150-1-0)</w:t>
      </w:r>
    </w:p>
    <w:p w14:paraId="0F3C2C13" w14:textId="77777777" w:rsidR="002D5BCC" w:rsidRPr="00E7259A" w:rsidRDefault="002D5BCC" w:rsidP="00871255">
      <w:pPr>
        <w:pStyle w:val="ListParagraph"/>
        <w:numPr>
          <w:ilvl w:val="0"/>
          <w:numId w:val="15"/>
        </w:numPr>
        <w:shd w:val="clear" w:color="auto" w:fill="FFFFFF"/>
        <w:spacing w:after="0"/>
        <w:jc w:val="both"/>
        <w:rPr>
          <w:rFonts w:ascii="Times New Roman" w:hAnsi="Times New Roman"/>
          <w:sz w:val="24"/>
          <w:szCs w:val="24"/>
        </w:rPr>
      </w:pPr>
      <w:r w:rsidRPr="00E7259A">
        <w:rPr>
          <w:rFonts w:ascii="Times New Roman" w:hAnsi="Times New Roman"/>
          <w:sz w:val="24"/>
          <w:szCs w:val="24"/>
        </w:rPr>
        <w:t xml:space="preserve">Presented a research paper to the 2nd National Conference on Radiation Physics </w:t>
      </w:r>
      <w:proofErr w:type="gramStart"/>
      <w:r w:rsidRPr="00E7259A">
        <w:rPr>
          <w:rFonts w:ascii="Times New Roman" w:hAnsi="Times New Roman"/>
          <w:sz w:val="24"/>
          <w:szCs w:val="24"/>
        </w:rPr>
        <w:t>( NCRP</w:t>
      </w:r>
      <w:proofErr w:type="gramEnd"/>
      <w:r w:rsidRPr="00E7259A">
        <w:rPr>
          <w:rFonts w:ascii="Times New Roman" w:hAnsi="Times New Roman"/>
          <w:sz w:val="24"/>
          <w:szCs w:val="24"/>
        </w:rPr>
        <w:t xml:space="preserve"> 2022), entitled “Analysis of Radon</w:t>
      </w:r>
      <w:r>
        <w:rPr>
          <w:rFonts w:ascii="Times New Roman" w:hAnsi="Times New Roman"/>
          <w:sz w:val="24"/>
          <w:szCs w:val="24"/>
        </w:rPr>
        <w:t xml:space="preserve"> </w:t>
      </w:r>
      <w:r w:rsidRPr="00E7259A">
        <w:rPr>
          <w:rFonts w:ascii="Times New Roman" w:hAnsi="Times New Roman"/>
          <w:sz w:val="24"/>
          <w:szCs w:val="24"/>
        </w:rPr>
        <w:t>Concentrations in Drinking Water in Coastal Regions of Karnataka, South India” at Bangalore University on December 15-16, 2022.</w:t>
      </w:r>
    </w:p>
    <w:bookmarkEnd w:id="5"/>
    <w:p w14:paraId="1273848F" w14:textId="77777777" w:rsidR="002D5BCC" w:rsidRPr="00BB5177" w:rsidRDefault="002D5BCC" w:rsidP="00871255">
      <w:pPr>
        <w:pStyle w:val="ListParagraph"/>
        <w:numPr>
          <w:ilvl w:val="0"/>
          <w:numId w:val="15"/>
        </w:numPr>
        <w:shd w:val="clear" w:color="auto" w:fill="FFFFFF"/>
        <w:spacing w:after="0"/>
        <w:jc w:val="both"/>
        <w:rPr>
          <w:rFonts w:ascii="Times New Roman" w:eastAsia="Times New Roman" w:hAnsi="Times New Roman"/>
          <w:sz w:val="24"/>
          <w:szCs w:val="24"/>
          <w:lang w:eastAsia="en-IN"/>
        </w:rPr>
      </w:pPr>
      <w:r>
        <w:rPr>
          <w:rFonts w:ascii="Times New Roman" w:hAnsi="Times New Roman"/>
          <w:sz w:val="24"/>
          <w:szCs w:val="24"/>
        </w:rPr>
        <w:t>Assessment of indoor 22Rn and 220 Rn concentration in the coastal regions of Mangalore and Udupi, National Conference on Novel Materials and Devices for Future Applications, at St Aloysius College (Autonomous), Mangalore on 18, February 2020.</w:t>
      </w:r>
    </w:p>
    <w:p w14:paraId="74B12981" w14:textId="77777777" w:rsidR="002D5BCC" w:rsidRPr="0036614F" w:rsidRDefault="002D5BCC" w:rsidP="00871255">
      <w:pPr>
        <w:pStyle w:val="ListParagraph"/>
        <w:numPr>
          <w:ilvl w:val="0"/>
          <w:numId w:val="15"/>
        </w:numPr>
        <w:shd w:val="clear" w:color="auto" w:fill="FFFFFF"/>
        <w:spacing w:after="0"/>
        <w:jc w:val="both"/>
        <w:rPr>
          <w:rFonts w:ascii="Times New Roman" w:eastAsia="Times New Roman" w:hAnsi="Times New Roman"/>
          <w:sz w:val="24"/>
          <w:szCs w:val="24"/>
          <w:lang w:eastAsia="en-IN"/>
        </w:rPr>
      </w:pPr>
      <w:r w:rsidRPr="0036614F">
        <w:rPr>
          <w:rFonts w:ascii="Times New Roman" w:hAnsi="Times New Roman"/>
          <w:sz w:val="24"/>
          <w:szCs w:val="24"/>
        </w:rPr>
        <w:t>Neutron induced Reaction Cross-section Measurements</w:t>
      </w:r>
      <w:r>
        <w:rPr>
          <w:rFonts w:ascii="Times New Roman" w:hAnsi="Times New Roman"/>
          <w:sz w:val="24"/>
          <w:szCs w:val="24"/>
        </w:rPr>
        <w:t xml:space="preserve">, </w:t>
      </w:r>
      <w:proofErr w:type="gramStart"/>
      <w:r w:rsidRPr="0036614F">
        <w:rPr>
          <w:rFonts w:ascii="Times New Roman" w:hAnsi="Times New Roman"/>
          <w:sz w:val="24"/>
          <w:szCs w:val="24"/>
        </w:rPr>
        <w:t>Two</w:t>
      </w:r>
      <w:proofErr w:type="gramEnd"/>
      <w:r>
        <w:rPr>
          <w:rFonts w:ascii="Times New Roman" w:hAnsi="Times New Roman"/>
          <w:sz w:val="24"/>
          <w:szCs w:val="24"/>
        </w:rPr>
        <w:t xml:space="preserve"> </w:t>
      </w:r>
      <w:r w:rsidRPr="0036614F">
        <w:rPr>
          <w:rFonts w:ascii="Times New Roman" w:hAnsi="Times New Roman"/>
          <w:sz w:val="24"/>
          <w:szCs w:val="24"/>
        </w:rPr>
        <w:t>day National Conference on “Reaching the Unreached through Science and Technology” at Mangalore University on 8-9, September 2017.</w:t>
      </w:r>
    </w:p>
    <w:p w14:paraId="4B92259C" w14:textId="77777777" w:rsidR="002D5BCC" w:rsidRPr="0036614F" w:rsidRDefault="002D5BCC" w:rsidP="00871255">
      <w:pPr>
        <w:pStyle w:val="ListParagraph"/>
        <w:numPr>
          <w:ilvl w:val="0"/>
          <w:numId w:val="15"/>
        </w:numPr>
        <w:shd w:val="clear" w:color="auto" w:fill="FFFFFF"/>
        <w:spacing w:after="0"/>
        <w:jc w:val="both"/>
        <w:rPr>
          <w:rFonts w:ascii="Times New Roman" w:eastAsia="Times New Roman" w:hAnsi="Times New Roman"/>
          <w:sz w:val="24"/>
          <w:szCs w:val="24"/>
          <w:lang w:eastAsia="en-IN"/>
        </w:rPr>
      </w:pPr>
      <w:r w:rsidRPr="0036614F">
        <w:rPr>
          <w:rFonts w:ascii="Times New Roman" w:eastAsia="Times New Roman" w:hAnsi="Times New Roman"/>
          <w:sz w:val="24"/>
          <w:szCs w:val="24"/>
          <w:lang w:eastAsia="en-IN"/>
        </w:rPr>
        <w:t>Photon and Neutron induced Reaction Cross-section Measurement at NDPCI-BRNS School on Nuclear Reactions and Applications- NRA-2016, at Bhabha Atomic Research Centre, Mumbai from 2-12, November 2016.</w:t>
      </w:r>
    </w:p>
    <w:p w14:paraId="40B9B34E" w14:textId="77777777" w:rsidR="002D5BCC" w:rsidRPr="0036614F" w:rsidRDefault="002D5BCC" w:rsidP="00871255">
      <w:pPr>
        <w:pStyle w:val="ListParagraph"/>
        <w:numPr>
          <w:ilvl w:val="0"/>
          <w:numId w:val="15"/>
        </w:numPr>
        <w:shd w:val="clear" w:color="auto" w:fill="FFFFFF"/>
        <w:spacing w:after="0"/>
        <w:jc w:val="both"/>
        <w:rPr>
          <w:rFonts w:ascii="Times New Roman" w:eastAsia="Times New Roman" w:hAnsi="Times New Roman"/>
          <w:sz w:val="24"/>
          <w:szCs w:val="24"/>
          <w:lang w:eastAsia="en-IN"/>
        </w:rPr>
      </w:pPr>
      <w:r w:rsidRPr="0036614F">
        <w:rPr>
          <w:rFonts w:ascii="Times New Roman" w:eastAsia="Times New Roman" w:hAnsi="Times New Roman"/>
          <w:sz w:val="24"/>
          <w:szCs w:val="24"/>
          <w:lang w:eastAsia="en-IN"/>
        </w:rPr>
        <w:lastRenderedPageBreak/>
        <w:t xml:space="preserve">Measurement of Photo-neutron Cross-section for </w:t>
      </w:r>
      <w:r w:rsidRPr="00AC248C">
        <w:rPr>
          <w:rFonts w:ascii="Times New Roman" w:eastAsia="Times New Roman" w:hAnsi="Times New Roman"/>
          <w:sz w:val="24"/>
          <w:szCs w:val="24"/>
          <w:vertAlign w:val="superscript"/>
          <w:lang w:eastAsia="en-IN"/>
        </w:rPr>
        <w:t>238</w:t>
      </w:r>
      <w:r w:rsidRPr="0036614F">
        <w:rPr>
          <w:rFonts w:ascii="Times New Roman" w:eastAsia="Times New Roman" w:hAnsi="Times New Roman"/>
          <w:sz w:val="24"/>
          <w:szCs w:val="24"/>
          <w:lang w:eastAsia="en-IN"/>
        </w:rPr>
        <w:t xml:space="preserve">U, </w:t>
      </w:r>
      <w:r w:rsidRPr="00AC248C">
        <w:rPr>
          <w:rFonts w:ascii="Times New Roman" w:eastAsia="Times New Roman" w:hAnsi="Times New Roman"/>
          <w:sz w:val="24"/>
          <w:szCs w:val="24"/>
          <w:vertAlign w:val="superscript"/>
          <w:lang w:eastAsia="en-IN"/>
        </w:rPr>
        <w:t>96</w:t>
      </w:r>
      <w:r w:rsidRPr="0036614F">
        <w:rPr>
          <w:rFonts w:ascii="Times New Roman" w:eastAsia="Times New Roman" w:hAnsi="Times New Roman"/>
          <w:sz w:val="24"/>
          <w:szCs w:val="24"/>
          <w:lang w:eastAsia="en-IN"/>
        </w:rPr>
        <w:t xml:space="preserve">Zr, </w:t>
      </w:r>
      <w:r w:rsidRPr="00AC248C">
        <w:rPr>
          <w:rFonts w:ascii="Times New Roman" w:eastAsia="Times New Roman" w:hAnsi="Times New Roman"/>
          <w:sz w:val="24"/>
          <w:szCs w:val="24"/>
          <w:vertAlign w:val="superscript"/>
          <w:lang w:eastAsia="en-IN"/>
        </w:rPr>
        <w:t>93</w:t>
      </w:r>
      <w:r w:rsidRPr="0036614F">
        <w:rPr>
          <w:rFonts w:ascii="Times New Roman" w:eastAsia="Times New Roman" w:hAnsi="Times New Roman"/>
          <w:sz w:val="24"/>
          <w:szCs w:val="24"/>
          <w:lang w:eastAsia="en-IN"/>
        </w:rPr>
        <w:t xml:space="preserve">Nb and </w:t>
      </w:r>
      <w:r w:rsidRPr="00AC248C">
        <w:rPr>
          <w:rFonts w:ascii="Times New Roman" w:eastAsia="Times New Roman" w:hAnsi="Times New Roman"/>
          <w:sz w:val="24"/>
          <w:szCs w:val="24"/>
          <w:vertAlign w:val="superscript"/>
          <w:lang w:eastAsia="en-IN"/>
        </w:rPr>
        <w:t>100</w:t>
      </w:r>
      <w:r w:rsidRPr="0036614F">
        <w:rPr>
          <w:rFonts w:ascii="Times New Roman" w:eastAsia="Times New Roman" w:hAnsi="Times New Roman"/>
          <w:sz w:val="24"/>
          <w:szCs w:val="24"/>
          <w:lang w:eastAsia="en-IN"/>
        </w:rPr>
        <w:t>Mo at the National Symposium on Radiation Physics (NSRP-20) organized by Mangalore University on October 28-30, 2015</w:t>
      </w:r>
    </w:p>
    <w:p w14:paraId="2F2084D0" w14:textId="77777777" w:rsidR="002D5BCC" w:rsidRPr="0036614F" w:rsidRDefault="002D5BCC" w:rsidP="00871255">
      <w:pPr>
        <w:pStyle w:val="ListParagraph"/>
        <w:numPr>
          <w:ilvl w:val="0"/>
          <w:numId w:val="15"/>
        </w:numPr>
        <w:shd w:val="clear" w:color="auto" w:fill="FFFFFF"/>
        <w:spacing w:after="0"/>
        <w:jc w:val="both"/>
        <w:rPr>
          <w:rFonts w:ascii="Times New Roman" w:eastAsia="Times New Roman" w:hAnsi="Times New Roman"/>
          <w:sz w:val="24"/>
          <w:szCs w:val="24"/>
          <w:lang w:eastAsia="en-IN"/>
        </w:rPr>
      </w:pPr>
      <w:r w:rsidRPr="0036614F">
        <w:rPr>
          <w:rFonts w:ascii="Times New Roman" w:eastAsia="Times New Roman" w:hAnsi="Times New Roman"/>
          <w:sz w:val="24"/>
          <w:szCs w:val="24"/>
          <w:lang w:eastAsia="en-IN"/>
        </w:rPr>
        <w:t>Study of γ induced reactions and their applications at BRNS theme meeting on utilization of accelerators at electron beam centre, June 6, 2013</w:t>
      </w:r>
    </w:p>
    <w:p w14:paraId="0D93F25D" w14:textId="77777777" w:rsidR="002D5BCC" w:rsidRPr="0036614F" w:rsidRDefault="002D5BCC" w:rsidP="00871255">
      <w:pPr>
        <w:pStyle w:val="ListParagraph"/>
        <w:numPr>
          <w:ilvl w:val="0"/>
          <w:numId w:val="15"/>
        </w:numPr>
        <w:shd w:val="clear" w:color="auto" w:fill="FFFFFF"/>
        <w:spacing w:after="0"/>
        <w:jc w:val="both"/>
        <w:rPr>
          <w:rFonts w:ascii="Times New Roman" w:eastAsia="Times New Roman" w:hAnsi="Times New Roman"/>
          <w:sz w:val="24"/>
          <w:szCs w:val="24"/>
          <w:lang w:eastAsia="en-IN"/>
        </w:rPr>
      </w:pPr>
      <w:r w:rsidRPr="0036614F">
        <w:rPr>
          <w:rFonts w:ascii="Times New Roman" w:eastAsia="Times New Roman" w:hAnsi="Times New Roman"/>
          <w:sz w:val="24"/>
          <w:szCs w:val="24"/>
          <w:lang w:eastAsia="en-IN"/>
        </w:rPr>
        <w:t>Neutron induced cross section measurement on Uranium at International Symposium on Neutron Scattering, Bhabha Atomic Research Centre, Mumbai, Jan. 14-17, 2013</w:t>
      </w:r>
    </w:p>
    <w:p w14:paraId="7FC5823E" w14:textId="77777777" w:rsidR="002D5BCC" w:rsidRPr="0036614F" w:rsidRDefault="002D5BCC" w:rsidP="00871255">
      <w:pPr>
        <w:pStyle w:val="ListParagraph"/>
        <w:numPr>
          <w:ilvl w:val="0"/>
          <w:numId w:val="15"/>
        </w:numPr>
        <w:shd w:val="clear" w:color="auto" w:fill="FFFFFF"/>
        <w:spacing w:after="0"/>
        <w:jc w:val="both"/>
        <w:rPr>
          <w:rFonts w:ascii="Times New Roman" w:eastAsia="Times New Roman" w:hAnsi="Times New Roman"/>
          <w:sz w:val="24"/>
          <w:szCs w:val="24"/>
          <w:lang w:eastAsia="en-IN"/>
        </w:rPr>
      </w:pPr>
      <w:r w:rsidRPr="0036614F">
        <w:rPr>
          <w:rFonts w:ascii="Times New Roman" w:eastAsia="Times New Roman" w:hAnsi="Times New Roman"/>
          <w:sz w:val="24"/>
          <w:szCs w:val="24"/>
          <w:lang w:eastAsia="en-IN"/>
        </w:rPr>
        <w:t xml:space="preserve">Measurement of Cross-section for </w:t>
      </w:r>
      <w:r w:rsidRPr="00AC248C">
        <w:rPr>
          <w:rFonts w:ascii="Times New Roman" w:eastAsia="Times New Roman" w:hAnsi="Times New Roman"/>
          <w:sz w:val="24"/>
          <w:szCs w:val="24"/>
          <w:vertAlign w:val="superscript"/>
          <w:lang w:eastAsia="en-IN"/>
        </w:rPr>
        <w:t>238</w:t>
      </w:r>
      <w:proofErr w:type="gramStart"/>
      <w:r w:rsidRPr="0036614F">
        <w:rPr>
          <w:rFonts w:ascii="Times New Roman" w:eastAsia="Times New Roman" w:hAnsi="Times New Roman"/>
          <w:sz w:val="24"/>
          <w:szCs w:val="24"/>
          <w:lang w:eastAsia="en-IN"/>
        </w:rPr>
        <w:t>U(</w:t>
      </w:r>
      <w:proofErr w:type="gramEnd"/>
      <w:r w:rsidRPr="0036614F">
        <w:rPr>
          <w:rFonts w:ascii="Times New Roman" w:eastAsia="Times New Roman" w:hAnsi="Times New Roman"/>
          <w:sz w:val="24"/>
          <w:szCs w:val="24"/>
          <w:lang w:eastAsia="en-IN"/>
        </w:rPr>
        <w:t>n, γ) reaction at an average neutron energy of 8.04 MeV,  Proceedings of the 19</w:t>
      </w:r>
      <w:r w:rsidRPr="00AC248C">
        <w:rPr>
          <w:rFonts w:ascii="Times New Roman" w:eastAsia="Times New Roman" w:hAnsi="Times New Roman"/>
          <w:sz w:val="24"/>
          <w:szCs w:val="24"/>
          <w:vertAlign w:val="superscript"/>
          <w:lang w:eastAsia="en-IN"/>
        </w:rPr>
        <w:t>th</w:t>
      </w:r>
      <w:r w:rsidRPr="0036614F">
        <w:rPr>
          <w:rFonts w:ascii="Times New Roman" w:eastAsia="Times New Roman" w:hAnsi="Times New Roman"/>
          <w:sz w:val="24"/>
          <w:szCs w:val="24"/>
          <w:lang w:eastAsia="en-IN"/>
        </w:rPr>
        <w:t xml:space="preserve"> National Symposium on Radiation Physics (NSRP-19) at Mamallapuram, Chennai, Dec. 12-14, 2012</w:t>
      </w:r>
    </w:p>
    <w:p w14:paraId="57228806" w14:textId="77777777" w:rsidR="002D5BCC" w:rsidRPr="0036614F" w:rsidRDefault="002D5BCC" w:rsidP="00871255">
      <w:pPr>
        <w:pStyle w:val="ListParagraph"/>
        <w:numPr>
          <w:ilvl w:val="0"/>
          <w:numId w:val="15"/>
        </w:numPr>
        <w:shd w:val="clear" w:color="auto" w:fill="FFFFFF"/>
        <w:spacing w:after="0"/>
        <w:jc w:val="both"/>
        <w:rPr>
          <w:rFonts w:ascii="Times New Roman" w:eastAsia="Times New Roman" w:hAnsi="Times New Roman"/>
          <w:sz w:val="24"/>
          <w:szCs w:val="24"/>
          <w:lang w:eastAsia="en-IN"/>
        </w:rPr>
      </w:pPr>
      <w:r w:rsidRPr="0036614F">
        <w:rPr>
          <w:rFonts w:ascii="Times New Roman" w:eastAsia="Times New Roman" w:hAnsi="Times New Roman"/>
          <w:sz w:val="24"/>
          <w:szCs w:val="24"/>
          <w:lang w:eastAsia="en-IN"/>
        </w:rPr>
        <w:t xml:space="preserve">(n, γ) cross-section for </w:t>
      </w:r>
      <w:r w:rsidRPr="00AC248C">
        <w:rPr>
          <w:rFonts w:ascii="Times New Roman" w:eastAsia="Times New Roman" w:hAnsi="Times New Roman"/>
          <w:sz w:val="24"/>
          <w:szCs w:val="24"/>
          <w:vertAlign w:val="superscript"/>
          <w:lang w:eastAsia="en-IN"/>
        </w:rPr>
        <w:t>238</w:t>
      </w:r>
      <w:r w:rsidRPr="0036614F">
        <w:rPr>
          <w:rFonts w:ascii="Times New Roman" w:eastAsia="Times New Roman" w:hAnsi="Times New Roman"/>
          <w:sz w:val="24"/>
          <w:szCs w:val="24"/>
          <w:lang w:eastAsia="en-IN"/>
        </w:rPr>
        <w:t>U at neutron energy of 11.90 MeV, Proceedings of the DAE Symposium on Nuclear Physics (SNP-2012), Department of Physics and Astrophysics, University of Delhi, Dec. 3-7, Volume 57, 456-457 2012</w:t>
      </w:r>
    </w:p>
    <w:p w14:paraId="62C91FA0" w14:textId="77777777" w:rsidR="002D5BCC" w:rsidRPr="0036614F" w:rsidRDefault="002D5BCC" w:rsidP="00871255">
      <w:pPr>
        <w:pStyle w:val="ListParagraph"/>
        <w:numPr>
          <w:ilvl w:val="0"/>
          <w:numId w:val="15"/>
        </w:numPr>
        <w:shd w:val="clear" w:color="auto" w:fill="FFFFFF"/>
        <w:spacing w:after="0"/>
        <w:jc w:val="both"/>
        <w:rPr>
          <w:rFonts w:ascii="Times New Roman" w:eastAsia="Times New Roman" w:hAnsi="Times New Roman"/>
          <w:sz w:val="24"/>
          <w:szCs w:val="24"/>
          <w:lang w:eastAsia="en-IN"/>
        </w:rPr>
      </w:pPr>
      <w:r w:rsidRPr="0036614F">
        <w:rPr>
          <w:rFonts w:ascii="Times New Roman" w:eastAsia="Times New Roman" w:hAnsi="Times New Roman"/>
          <w:sz w:val="24"/>
          <w:szCs w:val="24"/>
          <w:lang w:eastAsia="en-IN"/>
        </w:rPr>
        <w:t xml:space="preserve">Measurement of (n, 2n) reaction cross-section on </w:t>
      </w:r>
      <w:r w:rsidRPr="00AC248C">
        <w:rPr>
          <w:rFonts w:ascii="Times New Roman" w:eastAsia="Times New Roman" w:hAnsi="Times New Roman"/>
          <w:sz w:val="24"/>
          <w:szCs w:val="24"/>
          <w:vertAlign w:val="superscript"/>
          <w:lang w:eastAsia="en-IN"/>
        </w:rPr>
        <w:t>232</w:t>
      </w:r>
      <w:r w:rsidRPr="0036614F">
        <w:rPr>
          <w:rFonts w:ascii="Times New Roman" w:eastAsia="Times New Roman" w:hAnsi="Times New Roman"/>
          <w:sz w:val="24"/>
          <w:szCs w:val="24"/>
          <w:lang w:eastAsia="en-IN"/>
        </w:rPr>
        <w:t xml:space="preserve">Th, National Seminar on advances in Materials Science, </w:t>
      </w:r>
      <w:proofErr w:type="spellStart"/>
      <w:r w:rsidRPr="0036614F">
        <w:rPr>
          <w:rFonts w:ascii="Times New Roman" w:eastAsia="Times New Roman" w:hAnsi="Times New Roman"/>
          <w:sz w:val="24"/>
          <w:szCs w:val="24"/>
          <w:lang w:eastAsia="en-IN"/>
        </w:rPr>
        <w:t>Manonmaniam</w:t>
      </w:r>
      <w:proofErr w:type="spellEnd"/>
      <w:r w:rsidRPr="0036614F">
        <w:rPr>
          <w:rFonts w:ascii="Times New Roman" w:eastAsia="Times New Roman" w:hAnsi="Times New Roman"/>
          <w:sz w:val="24"/>
          <w:szCs w:val="24"/>
          <w:lang w:eastAsia="en-IN"/>
        </w:rPr>
        <w:t xml:space="preserve"> </w:t>
      </w:r>
      <w:proofErr w:type="spellStart"/>
      <w:r w:rsidRPr="0036614F">
        <w:rPr>
          <w:rFonts w:ascii="Times New Roman" w:eastAsia="Times New Roman" w:hAnsi="Times New Roman"/>
          <w:sz w:val="24"/>
          <w:szCs w:val="24"/>
          <w:lang w:eastAsia="en-IN"/>
        </w:rPr>
        <w:t>Sundaranar</w:t>
      </w:r>
      <w:proofErr w:type="spellEnd"/>
      <w:r w:rsidRPr="0036614F">
        <w:rPr>
          <w:rFonts w:ascii="Times New Roman" w:eastAsia="Times New Roman" w:hAnsi="Times New Roman"/>
          <w:sz w:val="24"/>
          <w:szCs w:val="24"/>
          <w:lang w:eastAsia="en-IN"/>
        </w:rPr>
        <w:t xml:space="preserve"> University, Tirunelveli, </w:t>
      </w:r>
      <w:proofErr w:type="spellStart"/>
      <w:r w:rsidRPr="0036614F">
        <w:rPr>
          <w:rFonts w:ascii="Times New Roman" w:eastAsia="Times New Roman" w:hAnsi="Times New Roman"/>
          <w:sz w:val="24"/>
          <w:szCs w:val="24"/>
          <w:lang w:eastAsia="en-IN"/>
        </w:rPr>
        <w:t>Tamilnadu</w:t>
      </w:r>
      <w:proofErr w:type="spellEnd"/>
      <w:r w:rsidRPr="0036614F">
        <w:rPr>
          <w:rFonts w:ascii="Times New Roman" w:eastAsia="Times New Roman" w:hAnsi="Times New Roman"/>
          <w:sz w:val="24"/>
          <w:szCs w:val="24"/>
          <w:lang w:eastAsia="en-IN"/>
        </w:rPr>
        <w:t>, Jan. 23-24, 2012</w:t>
      </w:r>
    </w:p>
    <w:p w14:paraId="58CF27F9" w14:textId="77777777" w:rsidR="002D5BCC" w:rsidRPr="0036614F" w:rsidRDefault="002D5BCC" w:rsidP="00871255">
      <w:pPr>
        <w:pStyle w:val="ListParagraph"/>
        <w:numPr>
          <w:ilvl w:val="0"/>
          <w:numId w:val="15"/>
        </w:numPr>
        <w:shd w:val="clear" w:color="auto" w:fill="FFFFFF"/>
        <w:spacing w:after="0"/>
        <w:jc w:val="both"/>
        <w:rPr>
          <w:rFonts w:ascii="Times New Roman" w:eastAsia="Times New Roman" w:hAnsi="Times New Roman"/>
          <w:sz w:val="24"/>
          <w:szCs w:val="24"/>
          <w:lang w:eastAsia="en-IN"/>
        </w:rPr>
      </w:pPr>
      <w:r w:rsidRPr="0036614F">
        <w:rPr>
          <w:rFonts w:ascii="Times New Roman" w:eastAsia="Times New Roman" w:hAnsi="Times New Roman"/>
          <w:sz w:val="24"/>
          <w:szCs w:val="24"/>
          <w:lang w:eastAsia="en-IN"/>
        </w:rPr>
        <w:t xml:space="preserve">Measurement of photo-neutron reaction cross-section of </w:t>
      </w:r>
      <w:r w:rsidRPr="00AC248C">
        <w:rPr>
          <w:rFonts w:ascii="Times New Roman" w:eastAsia="Times New Roman" w:hAnsi="Times New Roman"/>
          <w:sz w:val="24"/>
          <w:szCs w:val="24"/>
          <w:vertAlign w:val="superscript"/>
          <w:lang w:eastAsia="en-IN"/>
        </w:rPr>
        <w:t>93</w:t>
      </w:r>
      <w:r w:rsidRPr="0036614F">
        <w:rPr>
          <w:rFonts w:ascii="Times New Roman" w:eastAsia="Times New Roman" w:hAnsi="Times New Roman"/>
          <w:sz w:val="24"/>
          <w:szCs w:val="24"/>
          <w:lang w:eastAsia="en-IN"/>
        </w:rPr>
        <w:t>Nb at end point bremsstrahlung energy of 10 MeV, Proceedings of the DAE Symposium on Nuclear Physics (SNP-2011), Andhra University Visakhapatnam Dec. 26-30, Volume 56, 1032-1033, 2011</w:t>
      </w:r>
    </w:p>
    <w:p w14:paraId="1E3D560C" w14:textId="77777777" w:rsidR="002D5BCC" w:rsidRPr="0036614F" w:rsidRDefault="002D5BCC" w:rsidP="00871255">
      <w:pPr>
        <w:pStyle w:val="ListParagraph"/>
        <w:numPr>
          <w:ilvl w:val="0"/>
          <w:numId w:val="15"/>
        </w:numPr>
        <w:shd w:val="clear" w:color="auto" w:fill="FFFFFF"/>
        <w:spacing w:after="0"/>
        <w:jc w:val="both"/>
        <w:rPr>
          <w:rFonts w:ascii="Times New Roman" w:eastAsia="Times New Roman" w:hAnsi="Times New Roman"/>
          <w:sz w:val="24"/>
          <w:szCs w:val="24"/>
          <w:lang w:eastAsia="en-IN"/>
        </w:rPr>
      </w:pPr>
      <w:r w:rsidRPr="0036614F">
        <w:rPr>
          <w:rFonts w:ascii="Times New Roman" w:eastAsia="Times New Roman" w:hAnsi="Times New Roman"/>
          <w:sz w:val="24"/>
          <w:szCs w:val="24"/>
          <w:lang w:eastAsia="en-IN"/>
        </w:rPr>
        <w:t xml:space="preserve">Measurement of </w:t>
      </w:r>
      <w:r w:rsidRPr="00AC248C">
        <w:rPr>
          <w:rFonts w:ascii="Times New Roman" w:eastAsia="Times New Roman" w:hAnsi="Times New Roman"/>
          <w:sz w:val="24"/>
          <w:szCs w:val="24"/>
          <w:vertAlign w:val="superscript"/>
          <w:lang w:eastAsia="en-IN"/>
        </w:rPr>
        <w:t>232</w:t>
      </w:r>
      <w:proofErr w:type="gramStart"/>
      <w:r w:rsidRPr="0036614F">
        <w:rPr>
          <w:rFonts w:ascii="Times New Roman" w:eastAsia="Times New Roman" w:hAnsi="Times New Roman"/>
          <w:sz w:val="24"/>
          <w:szCs w:val="24"/>
          <w:lang w:eastAsia="en-IN"/>
        </w:rPr>
        <w:t>Th(</w:t>
      </w:r>
      <w:proofErr w:type="gramEnd"/>
      <w:r w:rsidRPr="0036614F">
        <w:rPr>
          <w:rFonts w:ascii="Times New Roman" w:eastAsia="Times New Roman" w:hAnsi="Times New Roman"/>
          <w:sz w:val="24"/>
          <w:szCs w:val="24"/>
          <w:lang w:eastAsia="en-IN"/>
        </w:rPr>
        <w:t>n, γ)</w:t>
      </w:r>
      <w:r w:rsidRPr="00AC248C">
        <w:rPr>
          <w:rFonts w:ascii="Times New Roman" w:eastAsia="Times New Roman" w:hAnsi="Times New Roman"/>
          <w:sz w:val="24"/>
          <w:szCs w:val="24"/>
          <w:vertAlign w:val="superscript"/>
          <w:lang w:eastAsia="en-IN"/>
        </w:rPr>
        <w:t>233</w:t>
      </w:r>
      <w:r w:rsidRPr="0036614F">
        <w:rPr>
          <w:rFonts w:ascii="Times New Roman" w:eastAsia="Times New Roman" w:hAnsi="Times New Roman"/>
          <w:sz w:val="24"/>
          <w:szCs w:val="24"/>
          <w:lang w:eastAsia="en-IN"/>
        </w:rPr>
        <w:t xml:space="preserve">Th and </w:t>
      </w:r>
      <w:r w:rsidRPr="00AC248C">
        <w:rPr>
          <w:rFonts w:ascii="Times New Roman" w:eastAsia="Times New Roman" w:hAnsi="Times New Roman"/>
          <w:sz w:val="24"/>
          <w:szCs w:val="24"/>
          <w:vertAlign w:val="superscript"/>
          <w:lang w:eastAsia="en-IN"/>
        </w:rPr>
        <w:t>232</w:t>
      </w:r>
      <w:r w:rsidRPr="0036614F">
        <w:rPr>
          <w:rFonts w:ascii="Times New Roman" w:eastAsia="Times New Roman" w:hAnsi="Times New Roman"/>
          <w:sz w:val="24"/>
          <w:szCs w:val="24"/>
          <w:lang w:eastAsia="en-IN"/>
        </w:rPr>
        <w:t>Th(n, 2n)</w:t>
      </w:r>
      <w:r w:rsidRPr="00AC248C">
        <w:rPr>
          <w:rFonts w:ascii="Times New Roman" w:eastAsia="Times New Roman" w:hAnsi="Times New Roman"/>
          <w:sz w:val="24"/>
          <w:szCs w:val="24"/>
          <w:vertAlign w:val="superscript"/>
          <w:lang w:eastAsia="en-IN"/>
        </w:rPr>
        <w:t>231</w:t>
      </w:r>
      <w:r w:rsidRPr="0036614F">
        <w:rPr>
          <w:rFonts w:ascii="Times New Roman" w:eastAsia="Times New Roman" w:hAnsi="Times New Roman"/>
          <w:sz w:val="24"/>
          <w:szCs w:val="24"/>
          <w:lang w:eastAsia="en-IN"/>
        </w:rPr>
        <w:t>Th reaction cross sections at neutron energy of  8.04 MeV,</w:t>
      </w:r>
      <w:r>
        <w:rPr>
          <w:rFonts w:ascii="Times New Roman" w:eastAsia="Times New Roman" w:hAnsi="Times New Roman"/>
          <w:sz w:val="24"/>
          <w:szCs w:val="24"/>
          <w:lang w:eastAsia="en-IN"/>
        </w:rPr>
        <w:t xml:space="preserve"> </w:t>
      </w:r>
      <w:r w:rsidRPr="0036614F">
        <w:rPr>
          <w:rFonts w:ascii="Times New Roman" w:eastAsia="Times New Roman" w:hAnsi="Times New Roman"/>
          <w:sz w:val="24"/>
          <w:szCs w:val="24"/>
          <w:lang w:eastAsia="en-IN"/>
        </w:rPr>
        <w:t>2nd International Workshop on Accelerator-driven sub-critical systems &amp; thorium utilization, B</w:t>
      </w:r>
      <w:r>
        <w:rPr>
          <w:rFonts w:ascii="Times New Roman" w:eastAsia="Times New Roman" w:hAnsi="Times New Roman"/>
          <w:sz w:val="24"/>
          <w:szCs w:val="24"/>
          <w:lang w:eastAsia="en-IN"/>
        </w:rPr>
        <w:t>ARC</w:t>
      </w:r>
      <w:r w:rsidRPr="0036614F">
        <w:rPr>
          <w:rFonts w:ascii="Times New Roman" w:eastAsia="Times New Roman" w:hAnsi="Times New Roman"/>
          <w:sz w:val="24"/>
          <w:szCs w:val="24"/>
          <w:lang w:eastAsia="en-IN"/>
        </w:rPr>
        <w:t>, Mumbai, Dec. 11- 14, 2011</w:t>
      </w:r>
    </w:p>
    <w:p w14:paraId="321AD4FD" w14:textId="77777777" w:rsidR="002D5BCC" w:rsidRDefault="002D5BCC" w:rsidP="00871255">
      <w:pPr>
        <w:pStyle w:val="ListParagraph"/>
        <w:numPr>
          <w:ilvl w:val="0"/>
          <w:numId w:val="15"/>
        </w:numPr>
        <w:shd w:val="clear" w:color="auto" w:fill="FFFFFF"/>
        <w:spacing w:after="0"/>
        <w:jc w:val="both"/>
        <w:rPr>
          <w:rFonts w:ascii="Times New Roman" w:eastAsia="Times New Roman" w:hAnsi="Times New Roman"/>
          <w:sz w:val="24"/>
          <w:szCs w:val="24"/>
          <w:lang w:eastAsia="en-IN"/>
        </w:rPr>
      </w:pPr>
      <w:r w:rsidRPr="0036614F">
        <w:rPr>
          <w:rFonts w:ascii="Times New Roman" w:eastAsia="Times New Roman" w:hAnsi="Times New Roman"/>
          <w:sz w:val="24"/>
          <w:szCs w:val="24"/>
          <w:lang w:eastAsia="en-IN"/>
        </w:rPr>
        <w:t xml:space="preserve">Photo-neutron cross-section of </w:t>
      </w:r>
      <w:r w:rsidRPr="00AC248C">
        <w:rPr>
          <w:rFonts w:ascii="Times New Roman" w:eastAsia="Times New Roman" w:hAnsi="Times New Roman"/>
          <w:sz w:val="24"/>
          <w:szCs w:val="24"/>
          <w:vertAlign w:val="superscript"/>
          <w:lang w:eastAsia="en-IN"/>
        </w:rPr>
        <w:t>96</w:t>
      </w:r>
      <w:r w:rsidRPr="0036614F">
        <w:rPr>
          <w:rFonts w:ascii="Times New Roman" w:eastAsia="Times New Roman" w:hAnsi="Times New Roman"/>
          <w:sz w:val="24"/>
          <w:szCs w:val="24"/>
          <w:lang w:eastAsia="en-IN"/>
        </w:rPr>
        <w:t>Zr using bremsstrahlung radiation with end point energy of 10 and 12.5 MeV, International Conference on Accelerator Radiation Safety, Bhabha Atomic Research Centre, Mumbai, November 16-18, 2011</w:t>
      </w:r>
    </w:p>
    <w:p w14:paraId="4A69C474" w14:textId="77777777" w:rsidR="002D5BCC" w:rsidRPr="0036614F" w:rsidRDefault="002D5BCC" w:rsidP="002D5BCC">
      <w:pPr>
        <w:pStyle w:val="ListParagraph"/>
        <w:shd w:val="clear" w:color="auto" w:fill="FFFFFF"/>
        <w:spacing w:after="0"/>
        <w:jc w:val="both"/>
        <w:rPr>
          <w:rFonts w:ascii="Times New Roman" w:eastAsia="Times New Roman" w:hAnsi="Times New Roman"/>
          <w:sz w:val="24"/>
          <w:szCs w:val="24"/>
          <w:lang w:eastAsia="en-IN"/>
        </w:rPr>
      </w:pPr>
    </w:p>
    <w:p w14:paraId="437B9E16" w14:textId="328A16F3" w:rsidR="002D5BCC" w:rsidRDefault="00271CCB" w:rsidP="002D5BCC">
      <w:pPr>
        <w:shd w:val="clear" w:color="auto" w:fill="FFFFFF"/>
        <w:spacing w:before="100" w:beforeAutospacing="1" w:after="0" w:line="276" w:lineRule="auto"/>
        <w:ind w:left="720"/>
        <w:jc w:val="both"/>
        <w:rPr>
          <w:rFonts w:ascii="Times New Roman" w:eastAsia="Times New Roman" w:hAnsi="Times New Roman" w:cs="Times New Roman"/>
          <w:b/>
          <w:bCs/>
          <w:sz w:val="28"/>
          <w:szCs w:val="28"/>
        </w:rPr>
      </w:pPr>
      <w:r w:rsidRPr="00271CCB">
        <w:rPr>
          <w:rFonts w:ascii="Times New Roman" w:eastAsia="Times New Roman" w:hAnsi="Times New Roman" w:cs="Times New Roman"/>
          <w:b/>
          <w:bCs/>
          <w:sz w:val="28"/>
          <w:szCs w:val="28"/>
        </w:rPr>
        <w:t>Google Scholar Link</w:t>
      </w:r>
    </w:p>
    <w:p w14:paraId="52C19839" w14:textId="77777777" w:rsidR="00271CCB" w:rsidRPr="00271CCB" w:rsidRDefault="00271CCB" w:rsidP="002D5BCC">
      <w:pPr>
        <w:shd w:val="clear" w:color="auto" w:fill="FFFFFF"/>
        <w:spacing w:before="100" w:beforeAutospacing="1" w:after="0" w:line="276" w:lineRule="auto"/>
        <w:ind w:left="720"/>
        <w:jc w:val="both"/>
        <w:rPr>
          <w:rFonts w:ascii="Times New Roman" w:eastAsia="Times New Roman" w:hAnsi="Times New Roman" w:cs="Times New Roman"/>
          <w:b/>
          <w:bCs/>
          <w:sz w:val="28"/>
          <w:szCs w:val="28"/>
        </w:rPr>
      </w:pPr>
    </w:p>
    <w:p w14:paraId="53AC3DAF" w14:textId="77777777" w:rsidR="00271CCB" w:rsidRPr="00271CCB" w:rsidRDefault="00271CCB" w:rsidP="00271CCB">
      <w:pPr>
        <w:pStyle w:val="ListParagraph"/>
        <w:shd w:val="clear" w:color="auto" w:fill="FFFFFF"/>
        <w:spacing w:after="0" w:line="360" w:lineRule="auto"/>
        <w:rPr>
          <w:rFonts w:ascii="Times New Roman" w:hAnsi="Times New Roman"/>
          <w:sz w:val="24"/>
          <w:szCs w:val="24"/>
        </w:rPr>
      </w:pPr>
      <w:hyperlink r:id="rId13" w:history="1">
        <w:r w:rsidRPr="00271CCB">
          <w:rPr>
            <w:rStyle w:val="Hyperlink"/>
            <w:rFonts w:ascii="Times New Roman" w:hAnsi="Times New Roman"/>
            <w:sz w:val="24"/>
            <w:szCs w:val="24"/>
          </w:rPr>
          <w:t>https://scholar.google.com/citations?user=6T81W04AAAAJ&amp;hl=en&amp;authuser=1</w:t>
        </w:r>
      </w:hyperlink>
    </w:p>
    <w:p w14:paraId="11C7499B" w14:textId="77777777" w:rsidR="00271CCB" w:rsidRPr="00271CCB" w:rsidRDefault="00271CCB" w:rsidP="00271CCB">
      <w:pPr>
        <w:pStyle w:val="ListParagraph"/>
        <w:shd w:val="clear" w:color="auto" w:fill="FFFFFF"/>
        <w:spacing w:after="0" w:line="360" w:lineRule="auto"/>
        <w:rPr>
          <w:rFonts w:ascii="Times New Roman" w:hAnsi="Times New Roman"/>
          <w:sz w:val="24"/>
          <w:szCs w:val="24"/>
        </w:rPr>
      </w:pPr>
    </w:p>
    <w:p w14:paraId="0A043C8B" w14:textId="77777777" w:rsidR="002D5BCC" w:rsidRDefault="002D5BCC" w:rsidP="002D5BCC">
      <w:pPr>
        <w:pStyle w:val="ListParagraph"/>
        <w:shd w:val="clear" w:color="auto" w:fill="FFFFFF"/>
        <w:spacing w:after="0" w:line="360" w:lineRule="auto"/>
        <w:rPr>
          <w:rFonts w:ascii="Times New Roman" w:hAnsi="Times New Roman"/>
          <w:sz w:val="24"/>
          <w:szCs w:val="24"/>
        </w:rPr>
      </w:pPr>
    </w:p>
    <w:sectPr w:rsidR="002D5BCC" w:rsidSect="00292DC5">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51166" w14:textId="77777777" w:rsidR="00D64919" w:rsidRDefault="00D64919" w:rsidP="0036614F">
      <w:pPr>
        <w:spacing w:after="0" w:line="240" w:lineRule="auto"/>
      </w:pPr>
      <w:r>
        <w:separator/>
      </w:r>
    </w:p>
  </w:endnote>
  <w:endnote w:type="continuationSeparator" w:id="0">
    <w:p w14:paraId="7BAC4CE5" w14:textId="77777777" w:rsidR="00D64919" w:rsidRDefault="00D64919" w:rsidP="00366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1BDE1" w14:textId="77777777" w:rsidR="00D64919" w:rsidRDefault="00D64919" w:rsidP="0036614F">
      <w:pPr>
        <w:spacing w:after="0" w:line="240" w:lineRule="auto"/>
      </w:pPr>
      <w:r>
        <w:separator/>
      </w:r>
    </w:p>
  </w:footnote>
  <w:footnote w:type="continuationSeparator" w:id="0">
    <w:p w14:paraId="5E85EE17" w14:textId="77777777" w:rsidR="00D64919" w:rsidRDefault="00D64919" w:rsidP="003661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265D1"/>
    <w:multiLevelType w:val="hybridMultilevel"/>
    <w:tmpl w:val="AE06B65C"/>
    <w:lvl w:ilvl="0" w:tplc="0409000D">
      <w:start w:val="1"/>
      <w:numFmt w:val="bullet"/>
      <w:lvlText w:val=""/>
      <w:lvlJc w:val="left"/>
      <w:pPr>
        <w:ind w:left="3950" w:hanging="360"/>
      </w:pPr>
      <w:rPr>
        <w:rFonts w:ascii="Wingdings" w:hAnsi="Wingdings" w:hint="default"/>
      </w:rPr>
    </w:lvl>
    <w:lvl w:ilvl="1" w:tplc="04090003" w:tentative="1">
      <w:start w:val="1"/>
      <w:numFmt w:val="bullet"/>
      <w:lvlText w:val="o"/>
      <w:lvlJc w:val="left"/>
      <w:pPr>
        <w:ind w:left="4670" w:hanging="360"/>
      </w:pPr>
      <w:rPr>
        <w:rFonts w:ascii="Courier New" w:hAnsi="Courier New" w:cs="Courier New" w:hint="default"/>
      </w:rPr>
    </w:lvl>
    <w:lvl w:ilvl="2" w:tplc="04090005" w:tentative="1">
      <w:start w:val="1"/>
      <w:numFmt w:val="bullet"/>
      <w:lvlText w:val=""/>
      <w:lvlJc w:val="left"/>
      <w:pPr>
        <w:ind w:left="5390" w:hanging="360"/>
      </w:pPr>
      <w:rPr>
        <w:rFonts w:ascii="Wingdings" w:hAnsi="Wingdings" w:hint="default"/>
      </w:rPr>
    </w:lvl>
    <w:lvl w:ilvl="3" w:tplc="04090001" w:tentative="1">
      <w:start w:val="1"/>
      <w:numFmt w:val="bullet"/>
      <w:lvlText w:val=""/>
      <w:lvlJc w:val="left"/>
      <w:pPr>
        <w:ind w:left="6110" w:hanging="360"/>
      </w:pPr>
      <w:rPr>
        <w:rFonts w:ascii="Symbol" w:hAnsi="Symbol" w:hint="default"/>
      </w:rPr>
    </w:lvl>
    <w:lvl w:ilvl="4" w:tplc="04090003" w:tentative="1">
      <w:start w:val="1"/>
      <w:numFmt w:val="bullet"/>
      <w:lvlText w:val="o"/>
      <w:lvlJc w:val="left"/>
      <w:pPr>
        <w:ind w:left="6830" w:hanging="360"/>
      </w:pPr>
      <w:rPr>
        <w:rFonts w:ascii="Courier New" w:hAnsi="Courier New" w:cs="Courier New" w:hint="default"/>
      </w:rPr>
    </w:lvl>
    <w:lvl w:ilvl="5" w:tplc="04090005" w:tentative="1">
      <w:start w:val="1"/>
      <w:numFmt w:val="bullet"/>
      <w:lvlText w:val=""/>
      <w:lvlJc w:val="left"/>
      <w:pPr>
        <w:ind w:left="7550" w:hanging="360"/>
      </w:pPr>
      <w:rPr>
        <w:rFonts w:ascii="Wingdings" w:hAnsi="Wingdings" w:hint="default"/>
      </w:rPr>
    </w:lvl>
    <w:lvl w:ilvl="6" w:tplc="04090001" w:tentative="1">
      <w:start w:val="1"/>
      <w:numFmt w:val="bullet"/>
      <w:lvlText w:val=""/>
      <w:lvlJc w:val="left"/>
      <w:pPr>
        <w:ind w:left="8270" w:hanging="360"/>
      </w:pPr>
      <w:rPr>
        <w:rFonts w:ascii="Symbol" w:hAnsi="Symbol" w:hint="default"/>
      </w:rPr>
    </w:lvl>
    <w:lvl w:ilvl="7" w:tplc="04090003" w:tentative="1">
      <w:start w:val="1"/>
      <w:numFmt w:val="bullet"/>
      <w:lvlText w:val="o"/>
      <w:lvlJc w:val="left"/>
      <w:pPr>
        <w:ind w:left="8990" w:hanging="360"/>
      </w:pPr>
      <w:rPr>
        <w:rFonts w:ascii="Courier New" w:hAnsi="Courier New" w:cs="Courier New" w:hint="default"/>
      </w:rPr>
    </w:lvl>
    <w:lvl w:ilvl="8" w:tplc="04090005" w:tentative="1">
      <w:start w:val="1"/>
      <w:numFmt w:val="bullet"/>
      <w:lvlText w:val=""/>
      <w:lvlJc w:val="left"/>
      <w:pPr>
        <w:ind w:left="9710" w:hanging="360"/>
      </w:pPr>
      <w:rPr>
        <w:rFonts w:ascii="Wingdings" w:hAnsi="Wingdings" w:hint="default"/>
      </w:rPr>
    </w:lvl>
  </w:abstractNum>
  <w:abstractNum w:abstractNumId="1" w15:restartNumberingAfterBreak="0">
    <w:nsid w:val="12184F89"/>
    <w:multiLevelType w:val="hybridMultilevel"/>
    <w:tmpl w:val="F3B286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202721"/>
    <w:multiLevelType w:val="hybridMultilevel"/>
    <w:tmpl w:val="D30633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D83ACC"/>
    <w:multiLevelType w:val="multilevel"/>
    <w:tmpl w:val="C880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A1149"/>
    <w:multiLevelType w:val="hybridMultilevel"/>
    <w:tmpl w:val="AC2C9962"/>
    <w:lvl w:ilvl="0" w:tplc="9CAE37B4">
      <w:start w:val="1"/>
      <w:numFmt w:val="decimal"/>
      <w:lvlText w:val="%1."/>
      <w:lvlJc w:val="left"/>
      <w:pPr>
        <w:ind w:left="1070" w:hanging="360"/>
      </w:pPr>
      <w:rPr>
        <w:rFonts w:ascii="Times New Roman" w:eastAsia="Times New Roman" w:hAnsi="Times New Roman" w:cs="Times New Roman" w:hint="default"/>
        <w:b w:val="0"/>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BA75B3D"/>
    <w:multiLevelType w:val="hybridMultilevel"/>
    <w:tmpl w:val="E6C47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64205A"/>
    <w:multiLevelType w:val="hybridMultilevel"/>
    <w:tmpl w:val="E1563F0A"/>
    <w:lvl w:ilvl="0" w:tplc="CF7C59AA">
      <w:start w:val="1"/>
      <w:numFmt w:val="decimal"/>
      <w:lvlText w:val="%1."/>
      <w:lvlJc w:val="left"/>
      <w:pPr>
        <w:ind w:left="720" w:hanging="360"/>
      </w:pPr>
      <w:rPr>
        <w:rFonts w:hint="default"/>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40A7D95"/>
    <w:multiLevelType w:val="hybridMultilevel"/>
    <w:tmpl w:val="3DB82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A85C31"/>
    <w:multiLevelType w:val="hybridMultilevel"/>
    <w:tmpl w:val="AA1A2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C94E13"/>
    <w:multiLevelType w:val="hybridMultilevel"/>
    <w:tmpl w:val="F2C61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3C7436"/>
    <w:multiLevelType w:val="hybridMultilevel"/>
    <w:tmpl w:val="F8F69B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204927"/>
    <w:multiLevelType w:val="hybridMultilevel"/>
    <w:tmpl w:val="3C143434"/>
    <w:lvl w:ilvl="0" w:tplc="F5E4F830">
      <w:start w:val="1"/>
      <w:numFmt w:val="decimal"/>
      <w:lvlText w:val="%1."/>
      <w:lvlJc w:val="left"/>
      <w:pPr>
        <w:ind w:left="720" w:hanging="360"/>
      </w:pPr>
      <w:rPr>
        <w:rFonts w:hint="default"/>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87872B3"/>
    <w:multiLevelType w:val="hybridMultilevel"/>
    <w:tmpl w:val="9AE49E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AC23192"/>
    <w:multiLevelType w:val="hybridMultilevel"/>
    <w:tmpl w:val="B0B82A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F885987"/>
    <w:multiLevelType w:val="hybridMultilevel"/>
    <w:tmpl w:val="ED7AF016"/>
    <w:lvl w:ilvl="0" w:tplc="29EED69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68856242">
    <w:abstractNumId w:val="14"/>
  </w:num>
  <w:num w:numId="2" w16cid:durableId="707687053">
    <w:abstractNumId w:val="6"/>
  </w:num>
  <w:num w:numId="3" w16cid:durableId="1144737436">
    <w:abstractNumId w:val="3"/>
  </w:num>
  <w:num w:numId="4" w16cid:durableId="1453598011">
    <w:abstractNumId w:val="9"/>
  </w:num>
  <w:num w:numId="5" w16cid:durableId="1089276997">
    <w:abstractNumId w:val="2"/>
  </w:num>
  <w:num w:numId="6" w16cid:durableId="1094279308">
    <w:abstractNumId w:val="5"/>
  </w:num>
  <w:num w:numId="7" w16cid:durableId="1463038250">
    <w:abstractNumId w:val="4"/>
  </w:num>
  <w:num w:numId="8" w16cid:durableId="1525317572">
    <w:abstractNumId w:val="0"/>
  </w:num>
  <w:num w:numId="9" w16cid:durableId="647436487">
    <w:abstractNumId w:val="8"/>
  </w:num>
  <w:num w:numId="10" w16cid:durableId="1591741557">
    <w:abstractNumId w:val="10"/>
  </w:num>
  <w:num w:numId="11" w16cid:durableId="1960447814">
    <w:abstractNumId w:val="7"/>
  </w:num>
  <w:num w:numId="12" w16cid:durableId="786119286">
    <w:abstractNumId w:val="1"/>
  </w:num>
  <w:num w:numId="13" w16cid:durableId="647518312">
    <w:abstractNumId w:val="12"/>
  </w:num>
  <w:num w:numId="14" w16cid:durableId="222642535">
    <w:abstractNumId w:val="13"/>
  </w:num>
  <w:num w:numId="15" w16cid:durableId="2313668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03"/>
    <w:rsid w:val="00064B36"/>
    <w:rsid w:val="00087A13"/>
    <w:rsid w:val="000E3B97"/>
    <w:rsid w:val="001058AF"/>
    <w:rsid w:val="00123AFA"/>
    <w:rsid w:val="00146FBA"/>
    <w:rsid w:val="001474C3"/>
    <w:rsid w:val="001C5A03"/>
    <w:rsid w:val="001F2424"/>
    <w:rsid w:val="001F3378"/>
    <w:rsid w:val="00221E06"/>
    <w:rsid w:val="00224CB4"/>
    <w:rsid w:val="00226FD2"/>
    <w:rsid w:val="0023213E"/>
    <w:rsid w:val="002669FF"/>
    <w:rsid w:val="0026778E"/>
    <w:rsid w:val="00271CCB"/>
    <w:rsid w:val="00272A38"/>
    <w:rsid w:val="00292DC5"/>
    <w:rsid w:val="002939B7"/>
    <w:rsid w:val="002A510B"/>
    <w:rsid w:val="002D5BCC"/>
    <w:rsid w:val="002D6744"/>
    <w:rsid w:val="002F6EA5"/>
    <w:rsid w:val="0030445B"/>
    <w:rsid w:val="003318BF"/>
    <w:rsid w:val="00353148"/>
    <w:rsid w:val="0036614F"/>
    <w:rsid w:val="003B7D26"/>
    <w:rsid w:val="00415D34"/>
    <w:rsid w:val="0043428D"/>
    <w:rsid w:val="0044587E"/>
    <w:rsid w:val="00446F46"/>
    <w:rsid w:val="00476FFD"/>
    <w:rsid w:val="004D4AD2"/>
    <w:rsid w:val="004F365F"/>
    <w:rsid w:val="00523DF5"/>
    <w:rsid w:val="00523EB7"/>
    <w:rsid w:val="005400C6"/>
    <w:rsid w:val="005707EE"/>
    <w:rsid w:val="00574E38"/>
    <w:rsid w:val="00583D93"/>
    <w:rsid w:val="005927C5"/>
    <w:rsid w:val="00597EDA"/>
    <w:rsid w:val="005B704D"/>
    <w:rsid w:val="006468A8"/>
    <w:rsid w:val="006528E1"/>
    <w:rsid w:val="00667248"/>
    <w:rsid w:val="006C3E7A"/>
    <w:rsid w:val="006E2439"/>
    <w:rsid w:val="006E792B"/>
    <w:rsid w:val="006F61F0"/>
    <w:rsid w:val="00702F4B"/>
    <w:rsid w:val="007036E6"/>
    <w:rsid w:val="0075181D"/>
    <w:rsid w:val="00756C87"/>
    <w:rsid w:val="007C3BC3"/>
    <w:rsid w:val="007C451A"/>
    <w:rsid w:val="007C4743"/>
    <w:rsid w:val="00856D96"/>
    <w:rsid w:val="00871255"/>
    <w:rsid w:val="008900CC"/>
    <w:rsid w:val="008A2E8F"/>
    <w:rsid w:val="008A300C"/>
    <w:rsid w:val="008C2BFC"/>
    <w:rsid w:val="008C754C"/>
    <w:rsid w:val="009B7605"/>
    <w:rsid w:val="009D4879"/>
    <w:rsid w:val="009E3A3A"/>
    <w:rsid w:val="009F7C8E"/>
    <w:rsid w:val="00A11CE2"/>
    <w:rsid w:val="00A373F3"/>
    <w:rsid w:val="00A47939"/>
    <w:rsid w:val="00A65592"/>
    <w:rsid w:val="00A670B0"/>
    <w:rsid w:val="00A9770B"/>
    <w:rsid w:val="00AC248C"/>
    <w:rsid w:val="00AE13C1"/>
    <w:rsid w:val="00AE613A"/>
    <w:rsid w:val="00AE6C84"/>
    <w:rsid w:val="00AF2921"/>
    <w:rsid w:val="00B03885"/>
    <w:rsid w:val="00B46159"/>
    <w:rsid w:val="00B53453"/>
    <w:rsid w:val="00B56610"/>
    <w:rsid w:val="00B641D4"/>
    <w:rsid w:val="00B817D2"/>
    <w:rsid w:val="00BA2AA3"/>
    <w:rsid w:val="00BB5177"/>
    <w:rsid w:val="00BD1882"/>
    <w:rsid w:val="00BE3BBF"/>
    <w:rsid w:val="00C22CF4"/>
    <w:rsid w:val="00C3019E"/>
    <w:rsid w:val="00C517D5"/>
    <w:rsid w:val="00C6244C"/>
    <w:rsid w:val="00C72229"/>
    <w:rsid w:val="00C77FCC"/>
    <w:rsid w:val="00CB149E"/>
    <w:rsid w:val="00CB251F"/>
    <w:rsid w:val="00CB3725"/>
    <w:rsid w:val="00CD0F28"/>
    <w:rsid w:val="00CD7BC3"/>
    <w:rsid w:val="00CE58A9"/>
    <w:rsid w:val="00D345EF"/>
    <w:rsid w:val="00D437F1"/>
    <w:rsid w:val="00D4749A"/>
    <w:rsid w:val="00D60C08"/>
    <w:rsid w:val="00D64919"/>
    <w:rsid w:val="00D86853"/>
    <w:rsid w:val="00D95E5A"/>
    <w:rsid w:val="00DE21C0"/>
    <w:rsid w:val="00E51E42"/>
    <w:rsid w:val="00E56DBD"/>
    <w:rsid w:val="00E7259A"/>
    <w:rsid w:val="00EA55FC"/>
    <w:rsid w:val="00EE577D"/>
    <w:rsid w:val="00F52D1B"/>
    <w:rsid w:val="00F668EE"/>
    <w:rsid w:val="00F67A4B"/>
    <w:rsid w:val="00F83F47"/>
    <w:rsid w:val="00FE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D301E5"/>
  <w15:chartTrackingRefBased/>
  <w15:docId w15:val="{29472CA0-463E-419E-9D3E-7B5005E9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A03"/>
    <w:rPr>
      <w:color w:val="0563C1" w:themeColor="hyperlink"/>
      <w:u w:val="single"/>
    </w:rPr>
  </w:style>
  <w:style w:type="character" w:styleId="UnresolvedMention">
    <w:name w:val="Unresolved Mention"/>
    <w:basedOn w:val="DefaultParagraphFont"/>
    <w:uiPriority w:val="99"/>
    <w:semiHidden/>
    <w:unhideWhenUsed/>
    <w:rsid w:val="001C5A03"/>
    <w:rPr>
      <w:color w:val="605E5C"/>
      <w:shd w:val="clear" w:color="auto" w:fill="E1DFDD"/>
    </w:rPr>
  </w:style>
  <w:style w:type="paragraph" w:styleId="ListParagraph">
    <w:name w:val="List Paragraph"/>
    <w:basedOn w:val="Normal"/>
    <w:uiPriority w:val="34"/>
    <w:qFormat/>
    <w:rsid w:val="00A47939"/>
    <w:pPr>
      <w:spacing w:after="200" w:line="276" w:lineRule="auto"/>
      <w:ind w:left="720"/>
      <w:contextualSpacing/>
    </w:pPr>
    <w:rPr>
      <w:rFonts w:ascii="Calibri" w:eastAsia="Calibri" w:hAnsi="Calibri" w:cs="Times New Roman"/>
      <w:lang w:val="en-IN"/>
    </w:rPr>
  </w:style>
  <w:style w:type="paragraph" w:styleId="Header">
    <w:name w:val="header"/>
    <w:basedOn w:val="Normal"/>
    <w:link w:val="HeaderChar"/>
    <w:uiPriority w:val="99"/>
    <w:unhideWhenUsed/>
    <w:rsid w:val="003661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614F"/>
  </w:style>
  <w:style w:type="paragraph" w:styleId="Footer">
    <w:name w:val="footer"/>
    <w:basedOn w:val="Normal"/>
    <w:link w:val="FooterChar"/>
    <w:uiPriority w:val="99"/>
    <w:unhideWhenUsed/>
    <w:rsid w:val="003661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614F"/>
  </w:style>
  <w:style w:type="character" w:customStyle="1" w:styleId="accomplishment-course-name">
    <w:name w:val="accomplishment-course-name"/>
    <w:basedOn w:val="DefaultParagraphFont"/>
    <w:rsid w:val="00CB251F"/>
  </w:style>
  <w:style w:type="character" w:customStyle="1" w:styleId="accomplishment-statement-detail">
    <w:name w:val="accomplishment-statement-detail"/>
    <w:basedOn w:val="DefaultParagraphFont"/>
    <w:rsid w:val="00CB251F"/>
  </w:style>
  <w:style w:type="paragraph" w:customStyle="1" w:styleId="creatibutor-wrap">
    <w:name w:val="creatibutor-wrap"/>
    <w:basedOn w:val="Normal"/>
    <w:rsid w:val="0023213E"/>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124764">
      <w:bodyDiv w:val="1"/>
      <w:marLeft w:val="0"/>
      <w:marRight w:val="0"/>
      <w:marTop w:val="0"/>
      <w:marBottom w:val="0"/>
      <w:divBdr>
        <w:top w:val="none" w:sz="0" w:space="0" w:color="auto"/>
        <w:left w:val="none" w:sz="0" w:space="0" w:color="auto"/>
        <w:bottom w:val="none" w:sz="0" w:space="0" w:color="auto"/>
        <w:right w:val="none" w:sz="0" w:space="0" w:color="auto"/>
      </w:divBdr>
    </w:div>
    <w:div w:id="1090002493">
      <w:bodyDiv w:val="1"/>
      <w:marLeft w:val="0"/>
      <w:marRight w:val="0"/>
      <w:marTop w:val="0"/>
      <w:marBottom w:val="0"/>
      <w:divBdr>
        <w:top w:val="none" w:sz="0" w:space="0" w:color="auto"/>
        <w:left w:val="none" w:sz="0" w:space="0" w:color="auto"/>
        <w:bottom w:val="none" w:sz="0" w:space="0" w:color="auto"/>
        <w:right w:val="none" w:sz="0" w:space="0" w:color="auto"/>
      </w:divBdr>
    </w:div>
    <w:div w:id="191597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is.iaea.org/records/22kvv-m4532" TargetMode="External"/><Relationship Id="rId13" Type="http://schemas.openxmlformats.org/officeDocument/2006/relationships/hyperlink" Target="https://scholar.google.com/citations?user=6T81W04AAAAJ&amp;hl=en&amp;authuser=1" TargetMode="External"/><Relationship Id="rId3" Type="http://schemas.openxmlformats.org/officeDocument/2006/relationships/settings" Target="settings.xml"/><Relationship Id="rId7" Type="http://schemas.openxmlformats.org/officeDocument/2006/relationships/hyperlink" Target="mailto:rita_crasta@staloysius.edu.in" TargetMode="External"/><Relationship Id="rId12" Type="http://schemas.openxmlformats.org/officeDocument/2006/relationships/hyperlink" Target="https://inis.iaea.org/records/1xbmf-83d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is.iaea.org/records/gvtmj-egb2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nis.iaea.org/records/wg5vv-2mw52" TargetMode="External"/><Relationship Id="rId4" Type="http://schemas.openxmlformats.org/officeDocument/2006/relationships/webSettings" Target="webSettings.xml"/><Relationship Id="rId9" Type="http://schemas.openxmlformats.org/officeDocument/2006/relationships/hyperlink" Target="https://inis.iaea.org/records/1j4q7-s9698"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1</Pages>
  <Words>2294</Words>
  <Characters>13081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Crasta</dc:creator>
  <cp:keywords/>
  <dc:description/>
  <cp:lastModifiedBy>Lenovo</cp:lastModifiedBy>
  <cp:revision>51</cp:revision>
  <cp:lastPrinted>2021-07-17T03:32:00Z</cp:lastPrinted>
  <dcterms:created xsi:type="dcterms:W3CDTF">2024-06-19T10:14:00Z</dcterms:created>
  <dcterms:modified xsi:type="dcterms:W3CDTF">2025-03-26T06:32:00Z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23a071cc091bf38c153e0a1d7764ff32fd75766c7991e645bde1b68f7752742e</vt:lpwstr>
  </property>
</Properties>
</file>