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494D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6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MERLIN FLAVY DSOUZA </w:t>
      </w:r>
    </w:p>
    <w:p w14:paraId="79D2D5B4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39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+91 8970457167 </w:t>
      </w:r>
    </w:p>
    <w:p w14:paraId="285D4637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3527"/>
        <w:jc w:val="both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flavyd435@gmail.com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  <w:t xml:space="preserve"> </w:t>
      </w:r>
    </w:p>
    <w:p w14:paraId="1D5B6E25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3527"/>
        <w:jc w:val="both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  <w:t>merlin_dsouza@staloysius.edu.in</w:t>
      </w:r>
    </w:p>
    <w:p w14:paraId="579D43D4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7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OBJECTIVE: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3FF34F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64" w:lineRule="auto"/>
        <w:ind w:left="171" w:right="49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make use of my education and skills in developing a dynamic and engaging learning environment where students are encouraged to think critically, understand concepts- simple and complex and evaluate them. My aim is to identify and nurture students’ individual strengths while guiding them through their academic and personal growth. </w:t>
      </w:r>
    </w:p>
    <w:p w14:paraId="7B65E8A0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64" w:lineRule="auto"/>
        <w:ind w:left="171" w:right="499" w:firstLine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EDUCATIONAL QUALIFICATION:</w:t>
      </w:r>
    </w:p>
    <w:tbl>
      <w:tblPr>
        <w:tblStyle w:val="a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060"/>
        <w:gridCol w:w="2925"/>
        <w:gridCol w:w="1995"/>
      </w:tblGrid>
      <w:tr w:rsidR="00AD643A" w14:paraId="0225C596" w14:textId="77777777">
        <w:trPr>
          <w:trHeight w:val="64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348B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DEGREE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7A0F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INSTITUTE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68D1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SPECIALISATION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EBD2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AGGREGATE</w:t>
            </w:r>
          </w:p>
        </w:tc>
      </w:tr>
      <w:tr w:rsidR="00AD643A" w14:paraId="3F84F75A" w14:textId="77777777">
        <w:trPr>
          <w:trHeight w:val="121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CD5A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Master of </w:t>
            </w:r>
          </w:p>
          <w:p w14:paraId="3EE7E8F0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17AD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 Agnes College, </w:t>
            </w:r>
          </w:p>
          <w:p w14:paraId="6CF9358A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Centre for PG Studies </w:t>
            </w:r>
          </w:p>
          <w:p w14:paraId="2F87EC57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8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 Research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8D2A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</w:t>
            </w:r>
          </w:p>
          <w:p w14:paraId="076E49A5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7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literature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FA10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 CGPA</w:t>
            </w:r>
          </w:p>
        </w:tc>
      </w:tr>
      <w:tr w:rsidR="00AD643A" w14:paraId="704BD651" w14:textId="77777777">
        <w:trPr>
          <w:trHeight w:val="160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12BB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Bachelor of </w:t>
            </w:r>
          </w:p>
          <w:p w14:paraId="2F658460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14D7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 Agnes College </w:t>
            </w:r>
          </w:p>
          <w:p w14:paraId="1FF05E44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(Autonomous)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083B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Office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Practice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119BC0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2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Management, </w:t>
            </w:r>
          </w:p>
          <w:p w14:paraId="5590BFD5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Psychology, </w:t>
            </w:r>
          </w:p>
          <w:p w14:paraId="2D1C393B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2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Major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57AA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8.26 CGPA</w:t>
            </w:r>
          </w:p>
        </w:tc>
      </w:tr>
      <w:tr w:rsidR="00AD643A" w14:paraId="5970E638" w14:textId="77777777">
        <w:trPr>
          <w:trHeight w:val="124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DF28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 </w:t>
            </w:r>
          </w:p>
          <w:p w14:paraId="00A2D395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AAA3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Agnes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-University </w:t>
            </w:r>
          </w:p>
          <w:p w14:paraId="4BEDE8D6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8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32DF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History, Economics, </w:t>
            </w:r>
          </w:p>
          <w:p w14:paraId="7F4E470F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Political Science, </w:t>
            </w:r>
          </w:p>
          <w:p w14:paraId="7909178A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4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Psychology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EFB5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88.5%</w:t>
            </w:r>
          </w:p>
        </w:tc>
      </w:tr>
      <w:tr w:rsidR="00AD643A" w14:paraId="6559A1BA" w14:textId="77777777">
        <w:trPr>
          <w:trHeight w:val="132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C8BC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SSLC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BEB2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Navachethana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B989CE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Medium </w:t>
            </w:r>
          </w:p>
          <w:p w14:paraId="04E88732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8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3718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7AD2" w14:textId="77777777" w:rsidR="00AD64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86.08%</w:t>
            </w:r>
          </w:p>
        </w:tc>
      </w:tr>
    </w:tbl>
    <w:p w14:paraId="3A9E5BCD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83951" w14:textId="77777777" w:rsidR="00477AD5" w:rsidRDefault="00477AD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8B48" w14:textId="6F23DED3" w:rsidR="00AD643A" w:rsidRPr="00477AD5" w:rsidRDefault="00477AD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A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ADDITIONAL QUALIFICATION</w:t>
      </w:r>
    </w:p>
    <w:p w14:paraId="04517163" w14:textId="1453D520" w:rsidR="00477AD5" w:rsidRPr="00477AD5" w:rsidRDefault="00477AD5" w:rsidP="00477AD5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Cleared Karnataka State Eligibility Test for Assistant Professor in English</w:t>
      </w:r>
      <w:r w:rsidRPr="00477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2025</w:t>
      </w:r>
    </w:p>
    <w:p w14:paraId="42D031C2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4" w:lineRule="auto"/>
        <w:ind w:left="894" w:right="125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886C68C" w14:textId="77777777" w:rsidR="00AD643A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4" w:lineRule="auto"/>
        <w:ind w:right="12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RESPONSIBILITIES AT ST ALOYSIUS (DEEMED TO BE UNIVERSITY)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Assistant Professor- Stage I</w:t>
      </w:r>
    </w:p>
    <w:p w14:paraId="157BDA87" w14:textId="77777777" w:rsidR="00AD643A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 date: 5 July, 2024 </w:t>
      </w:r>
    </w:p>
    <w:p w14:paraId="4B7B3593" w14:textId="77777777" w:rsidR="00AD643A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Responsibility: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Class guide: I BBA B batch </w:t>
      </w:r>
    </w:p>
    <w:p w14:paraId="04A4225F" w14:textId="77777777" w:rsidR="00477AD5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right="25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 Teacher In charge: Hopkins Literary Club </w:t>
      </w:r>
    </w:p>
    <w:p w14:paraId="2376E032" w14:textId="77777777" w:rsidR="00477AD5" w:rsidRDefault="00477AD5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right="25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88193" w14:textId="27C74A37" w:rsidR="00AD643A" w:rsidRPr="00477AD5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right="25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PROFESSIONAL EXPERIENCE: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95FCF2D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64" w:lineRule="auto"/>
        <w:ind w:left="882" w:right="498" w:hanging="33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Teaching Internship Program: June-July 2023,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English teacher, St Agnes Kannada Medium School </w:t>
      </w:r>
    </w:p>
    <w:p w14:paraId="5B9BC4F7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883" w:right="515" w:hanging="33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·Degree Internship: March- July 2022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Human Resource and Content Development, KNOWSAT Learning </w:t>
      </w:r>
    </w:p>
    <w:p w14:paraId="01E02CD9" w14:textId="77777777" w:rsidR="00AD643A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ACCOMPLISHMENTS: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02530A4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64" w:lineRule="auto"/>
        <w:ind w:left="898" w:right="508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Got the recognition as the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Best Outgoing Student- MA English (2024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for academic excellence and serving as the Vice President of English. </w:t>
      </w:r>
    </w:p>
    <w:p w14:paraId="7DC7B2B5" w14:textId="2B1F954D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550" w:right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Worked as the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Member of the Editorial Board of Navidad Magazine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(2024) ● ·Served as the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Event Head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various inter and intra level fests (2024) ● ·Completed a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Certificate Course on Text, Textuality and Digital Media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477AD5">
        <w:rPr>
          <w:rFonts w:ascii="Times New Roman" w:eastAsia="Times New Roman" w:hAnsi="Times New Roman" w:cs="Times New Roman"/>
          <w:color w:val="000000"/>
          <w:sz w:val="24"/>
          <w:szCs w:val="24"/>
        </w:rPr>
        <w:t>NPTEL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2023) </w:t>
      </w:r>
    </w:p>
    <w:p w14:paraId="711FC442" w14:textId="1BA5C8B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550" w:right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Bagged the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Best Paper Award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presenting the paper titled ‘Popular Cinema and Its Denial of Female Agency at International Conference on Minority Discourse (2022). </w:t>
      </w:r>
    </w:p>
    <w:p w14:paraId="6AB91794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A6F7E" w14:textId="77777777" w:rsidR="00AD643A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CERTIFICATE COURSES:</w:t>
      </w:r>
    </w:p>
    <w:p w14:paraId="46240FBD" w14:textId="77777777" w:rsidR="00AD643A" w:rsidRDefault="00000000">
      <w:pPr>
        <w:widowControl w:val="0"/>
        <w:numPr>
          <w:ilvl w:val="0"/>
          <w:numId w:val="1"/>
        </w:numPr>
        <w:spacing w:before="13" w:line="264" w:lineRule="auto"/>
        <w:ind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NPTEL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 Introduction to Indian Literary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(2024)</w:t>
      </w:r>
    </w:p>
    <w:p w14:paraId="707C8CC4" w14:textId="77777777" w:rsidR="00AD643A" w:rsidRDefault="00000000">
      <w:pPr>
        <w:widowControl w:val="0"/>
        <w:numPr>
          <w:ilvl w:val="0"/>
          <w:numId w:val="1"/>
        </w:numPr>
        <w:spacing w:line="264" w:lineRule="auto"/>
        <w:ind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Certificate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Posthumanism and its Network organized by Vallath Education </w:t>
      </w:r>
      <w:r>
        <w:rPr>
          <w:rFonts w:ascii="Times New Roman" w:eastAsia="Times New Roman" w:hAnsi="Times New Roman" w:cs="Times New Roman"/>
          <w:sz w:val="24"/>
          <w:szCs w:val="24"/>
        </w:rPr>
        <w:t>(2024)</w:t>
      </w:r>
    </w:p>
    <w:p w14:paraId="75312380" w14:textId="77777777" w:rsidR="00AD643A" w:rsidRDefault="00000000">
      <w:pPr>
        <w:widowControl w:val="0"/>
        <w:numPr>
          <w:ilvl w:val="0"/>
          <w:numId w:val="1"/>
        </w:numPr>
        <w:spacing w:line="264" w:lineRule="auto"/>
        <w:ind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Course on Tally ERP-9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Karnataka German Technical Training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Institute(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2022) </w:t>
      </w:r>
    </w:p>
    <w:p w14:paraId="792BDFB4" w14:textId="77777777" w:rsidR="00AD643A" w:rsidRDefault="00000000">
      <w:pPr>
        <w:widowControl w:val="0"/>
        <w:numPr>
          <w:ilvl w:val="0"/>
          <w:numId w:val="1"/>
        </w:numPr>
        <w:spacing w:line="264" w:lineRule="auto"/>
        <w:ind w:right="5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Certificate Course on Business English: Networking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University of Washington,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Coursera(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2021) </w:t>
      </w:r>
    </w:p>
    <w:p w14:paraId="2332067C" w14:textId="77777777" w:rsidR="00AD643A" w:rsidRDefault="00000000">
      <w:pPr>
        <w:widowControl w:val="0"/>
        <w:numPr>
          <w:ilvl w:val="0"/>
          <w:numId w:val="1"/>
        </w:numPr>
        <w:spacing w:line="264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Certificate Course on Smart English Basics for Professionals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Great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Learning (2021) </w:t>
      </w:r>
    </w:p>
    <w:p w14:paraId="512F93E5" w14:textId="77777777" w:rsidR="00AD643A" w:rsidRDefault="00000000">
      <w:pPr>
        <w:widowControl w:val="0"/>
        <w:numPr>
          <w:ilvl w:val="0"/>
          <w:numId w:val="1"/>
        </w:numPr>
        <w:spacing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Certificate Course on Accounting Fundamentals </w:t>
      </w:r>
      <w:r>
        <w:rPr>
          <w:rFonts w:ascii="Times New Roman" w:eastAsia="Times New Roman" w:hAnsi="Times New Roman" w:cs="Times New Roman"/>
          <w:sz w:val="24"/>
          <w:szCs w:val="24"/>
        </w:rPr>
        <w:t>by Corporate Finance Institute (2021)</w:t>
      </w:r>
    </w:p>
    <w:p w14:paraId="294991A8" w14:textId="77777777" w:rsidR="00AD643A" w:rsidRDefault="00AD643A">
      <w:pPr>
        <w:widowControl w:val="0"/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5AF3B" w14:textId="77777777" w:rsidR="00AD643A" w:rsidRDefault="00000000" w:rsidP="00477AD5">
      <w:pPr>
        <w:widowControl w:val="0"/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FACULTY DEVELOPMENT PROGRAMS</w:t>
      </w:r>
    </w:p>
    <w:p w14:paraId="06000BB5" w14:textId="77777777" w:rsidR="00AD643A" w:rsidRDefault="00000000">
      <w:pPr>
        <w:widowControl w:val="0"/>
        <w:numPr>
          <w:ilvl w:val="0"/>
          <w:numId w:val="4"/>
        </w:numP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Faculty Development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titled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NEP 2020 Orientation and Sensitization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Malaviya Mission Teacher Training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organised by MMTTC, Kannur University (2025)</w:t>
      </w:r>
    </w:p>
    <w:p w14:paraId="4ACDC4BE" w14:textId="77777777" w:rsidR="00AD643A" w:rsidRDefault="00000000">
      <w:pPr>
        <w:widowControl w:val="0"/>
        <w:numPr>
          <w:ilvl w:val="0"/>
          <w:numId w:val="4"/>
        </w:numPr>
        <w:spacing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Five-day Faculty Development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Narratives of Change, Storytelling for Inclusive Futures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organised by Kumaraguru College of Liberal Arts and Science (2025)</w:t>
      </w:r>
    </w:p>
    <w:p w14:paraId="53018A62" w14:textId="77777777" w:rsidR="00AD643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One Week Online Faculty Development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Tribal Literature: Establishing Identity and Cultural Preservation </w:t>
      </w:r>
      <w:r>
        <w:rPr>
          <w:rFonts w:ascii="Times New Roman" w:eastAsia="Times New Roman" w:hAnsi="Times New Roman" w:cs="Times New Roman"/>
          <w:sz w:val="24"/>
          <w:szCs w:val="24"/>
        </w:rPr>
        <w:t>organized by B R B College of Commerce, Raichur, Karnataka (2024)</w:t>
      </w:r>
    </w:p>
    <w:p w14:paraId="7D26B7E0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90A41" w14:textId="2283AB31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PAPERS PRESENTED: </w:t>
      </w:r>
    </w:p>
    <w:p w14:paraId="45BB3F72" w14:textId="6A794924" w:rsidR="00AD643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Presented a paper titled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Exploring Financial Autonomy </w:t>
      </w:r>
      <w:r w:rsidR="00477AD5">
        <w:rPr>
          <w:rFonts w:ascii="Times New Roman" w:eastAsia="Times New Roman" w:hAnsi="Times New Roman" w:cs="Times New Roman"/>
          <w:b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Women Amidst Patriarchy Through </w:t>
      </w:r>
      <w:r w:rsidR="00477AD5">
        <w:rPr>
          <w:rFonts w:ascii="Times New Roman" w:eastAsia="Times New Roman" w:hAnsi="Times New Roman" w:cs="Times New Roman"/>
          <w:b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Lens </w:t>
      </w:r>
      <w:r w:rsidR="00477AD5">
        <w:rPr>
          <w:rFonts w:ascii="Times New Roman" w:eastAsia="Times New Roman" w:hAnsi="Times New Roman" w:cs="Times New Roman"/>
          <w:b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The Movie “Abhimaan”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two-day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Conference on Global Perspectives on Gender Based Violence-Intersectionality &amp; Interdisciplinary Space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organized by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Reva University, Bangalore in association with Lakehead University, Canada </w:t>
      </w:r>
      <w:r>
        <w:rPr>
          <w:rFonts w:ascii="Times New Roman" w:eastAsia="Times New Roman" w:hAnsi="Times New Roman" w:cs="Times New Roman"/>
          <w:sz w:val="24"/>
          <w:szCs w:val="24"/>
        </w:rPr>
        <w:t>(2024)</w:t>
      </w:r>
    </w:p>
    <w:p w14:paraId="3B7DDE78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C6434" w14:textId="304B462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PAPER PUBLICATION</w:t>
      </w:r>
    </w:p>
    <w:p w14:paraId="4A2D0B16" w14:textId="25A13AD7" w:rsidR="00AD643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Published a paper titled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Effect of Online Classes on Working Mothers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AD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77AD5" w:rsidRPr="00477AD5">
        <w:rPr>
          <w:rFonts w:ascii="Times New Roman" w:eastAsia="Times New Roman" w:hAnsi="Times New Roman" w:cs="Times New Roman"/>
          <w:bCs/>
          <w:sz w:val="24"/>
          <w:szCs w:val="24"/>
        </w:rPr>
        <w:t>International</w:t>
      </w:r>
      <w:r w:rsidRPr="00477A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Advanced Research Journal in Science, Engineering and Technology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(2022)</w:t>
      </w:r>
    </w:p>
    <w:p w14:paraId="3D0F2FEC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720"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E3DEA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9F0EE" w14:textId="77777777" w:rsidR="00AD643A" w:rsidRPr="00477AD5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77A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WORKSHOPS AND CONFERENCES ATTENDED: </w:t>
      </w:r>
    </w:p>
    <w:p w14:paraId="01198386" w14:textId="6B5A08F2" w:rsidR="00477AD5" w:rsidRDefault="00477AD5" w:rsidP="00477AD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78" w:after="240" w:line="240" w:lineRule="auto"/>
        <w:ind w:right="513"/>
        <w:rPr>
          <w:rFonts w:ascii="Times New Roman" w:eastAsia="Times New Roman" w:hAnsi="Times New Roman" w:cs="Times New Roman"/>
          <w:sz w:val="24"/>
          <w:szCs w:val="24"/>
        </w:rPr>
      </w:pPr>
      <w:r w:rsidRPr="00477AD5">
        <w:rPr>
          <w:rFonts w:ascii="Times New Roman" w:eastAsia="Times New Roman" w:hAnsi="Times New Roman" w:cs="Times New Roman"/>
          <w:sz w:val="24"/>
          <w:szCs w:val="24"/>
        </w:rPr>
        <w:t xml:space="preserve">Attended a </w:t>
      </w:r>
      <w:r w:rsidRPr="00477AD5">
        <w:rPr>
          <w:rFonts w:ascii="Times New Roman" w:eastAsia="Times New Roman" w:hAnsi="Times New Roman" w:cs="Times New Roman"/>
          <w:sz w:val="24"/>
          <w:szCs w:val="24"/>
        </w:rPr>
        <w:t>Three-Day</w:t>
      </w:r>
      <w:r w:rsidRPr="00477AD5">
        <w:rPr>
          <w:rFonts w:ascii="Times New Roman" w:eastAsia="Times New Roman" w:hAnsi="Times New Roman" w:cs="Times New Roman"/>
          <w:sz w:val="24"/>
          <w:szCs w:val="24"/>
        </w:rPr>
        <w:t xml:space="preserve"> National Level Workshop on Research Methodology by </w:t>
      </w:r>
      <w:proofErr w:type="spellStart"/>
      <w:r w:rsidRPr="00477AD5">
        <w:rPr>
          <w:rFonts w:ascii="Times New Roman" w:eastAsia="Times New Roman" w:hAnsi="Times New Roman" w:cs="Times New Roman"/>
          <w:sz w:val="24"/>
          <w:szCs w:val="24"/>
        </w:rPr>
        <w:t>Kristu</w:t>
      </w:r>
      <w:proofErr w:type="spellEnd"/>
      <w:r w:rsidRPr="00477AD5">
        <w:rPr>
          <w:rFonts w:ascii="Times New Roman" w:eastAsia="Times New Roman" w:hAnsi="Times New Roman" w:cs="Times New Roman"/>
          <w:sz w:val="24"/>
          <w:szCs w:val="24"/>
        </w:rPr>
        <w:t xml:space="preserve"> Jayanti College (2024)</w:t>
      </w:r>
    </w:p>
    <w:p w14:paraId="06A7F395" w14:textId="77777777" w:rsidR="00477AD5" w:rsidRPr="00477AD5" w:rsidRDefault="00477AD5" w:rsidP="00477AD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78" w:after="240" w:line="240" w:lineRule="auto"/>
        <w:ind w:righ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AD5">
        <w:rPr>
          <w:rFonts w:ascii="Times New Roman" w:eastAsia="Times New Roman" w:hAnsi="Times New Roman" w:cs="Times New Roman"/>
          <w:color w:val="000000"/>
          <w:sz w:val="24"/>
          <w:szCs w:val="24"/>
        </w:rPr>
        <w:t>Attended the Writing Workshop organised by PG Department of English, St Agnes College,</w:t>
      </w:r>
      <w:r w:rsidRPr="00477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AD5">
        <w:rPr>
          <w:rFonts w:ascii="Times New Roman" w:eastAsia="Times New Roman" w:hAnsi="Times New Roman" w:cs="Times New Roman"/>
          <w:color w:val="000000"/>
          <w:sz w:val="24"/>
          <w:szCs w:val="24"/>
        </w:rPr>
        <w:t>Centre for PG Studies and Research</w:t>
      </w:r>
      <w:r w:rsidRPr="00477AD5">
        <w:rPr>
          <w:rFonts w:ascii="Times New Roman" w:eastAsia="Times New Roman" w:hAnsi="Times New Roman" w:cs="Times New Roman"/>
          <w:sz w:val="24"/>
          <w:szCs w:val="24"/>
        </w:rPr>
        <w:t xml:space="preserve"> (2024)</w:t>
      </w:r>
    </w:p>
    <w:p w14:paraId="51CB7DDA" w14:textId="483353A7" w:rsidR="00477AD5" w:rsidRPr="00477AD5" w:rsidRDefault="00477AD5" w:rsidP="00477AD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78" w:after="240" w:line="240" w:lineRule="auto"/>
        <w:ind w:right="513"/>
        <w:rPr>
          <w:rFonts w:ascii="Times New Roman" w:eastAsia="Times New Roman" w:hAnsi="Times New Roman" w:cs="Times New Roman"/>
          <w:sz w:val="24"/>
          <w:szCs w:val="24"/>
        </w:rPr>
      </w:pPr>
      <w:r w:rsidRPr="00477AD5">
        <w:rPr>
          <w:rFonts w:ascii="Times New Roman" w:eastAsia="Times New Roman" w:hAnsi="Times New Roman" w:cs="Times New Roman"/>
          <w:color w:val="000000"/>
          <w:sz w:val="24"/>
          <w:szCs w:val="24"/>
        </w:rPr>
        <w:t>Attended the International Conference on Minority Discourse</w:t>
      </w:r>
      <w:r w:rsidRPr="00477AD5">
        <w:rPr>
          <w:rFonts w:ascii="Times New Roman" w:eastAsia="Times New Roman" w:hAnsi="Times New Roman" w:cs="Times New Roman"/>
          <w:sz w:val="24"/>
          <w:szCs w:val="24"/>
        </w:rPr>
        <w:t xml:space="preserve"> (2023)</w:t>
      </w:r>
    </w:p>
    <w:p w14:paraId="1BECB9C6" w14:textId="4A38D393" w:rsidR="00AD643A" w:rsidRPr="00477AD5" w:rsidRDefault="00AD643A" w:rsidP="00477AD5">
      <w:pPr>
        <w:pBdr>
          <w:top w:val="nil"/>
          <w:left w:val="nil"/>
          <w:bottom w:val="nil"/>
          <w:right w:val="nil"/>
          <w:between w:val="nil"/>
        </w:pBdr>
        <w:spacing w:before="278" w:after="240" w:line="240" w:lineRule="auto"/>
        <w:ind w:right="513"/>
        <w:rPr>
          <w:rFonts w:ascii="Times New Roman" w:eastAsia="Times New Roman" w:hAnsi="Times New Roman" w:cs="Times New Roman"/>
          <w:sz w:val="24"/>
          <w:szCs w:val="24"/>
        </w:rPr>
      </w:pPr>
    </w:p>
    <w:p w14:paraId="7C522859" w14:textId="79157B97" w:rsidR="00AD643A" w:rsidRPr="00477AD5" w:rsidRDefault="00AD643A" w:rsidP="00477AD5">
      <w:pPr>
        <w:pBdr>
          <w:top w:val="nil"/>
          <w:left w:val="nil"/>
          <w:bottom w:val="nil"/>
          <w:right w:val="nil"/>
          <w:between w:val="nil"/>
        </w:pBdr>
        <w:spacing w:before="278"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2C7E7" w14:textId="77777777" w:rsidR="00AD643A" w:rsidRDefault="00AD6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4" w:line="240" w:lineRule="auto"/>
        <w:ind w:left="8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BE692" w14:textId="77777777" w:rsidR="00AD643A" w:rsidRPr="00477AD5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77A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LANGUAGE PROFICIENCY: </w:t>
      </w:r>
    </w:p>
    <w:p w14:paraId="4A696068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8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English, Kannada, Hindi, Konkani </w:t>
      </w:r>
    </w:p>
    <w:p w14:paraId="47A448E0" w14:textId="77777777" w:rsidR="00AD643A" w:rsidRPr="00477AD5" w:rsidRDefault="00000000" w:rsidP="00477A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77A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KEY SKILLS: </w:t>
      </w:r>
    </w:p>
    <w:p w14:paraId="048CA414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Written Communication </w:t>
      </w:r>
    </w:p>
    <w:p w14:paraId="227F398E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Oral communication </w:t>
      </w:r>
    </w:p>
    <w:p w14:paraId="05CFCF76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Time management </w:t>
      </w:r>
    </w:p>
    <w:p w14:paraId="1056914D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Planning and organisation </w:t>
      </w:r>
    </w:p>
    <w:p w14:paraId="6410E99F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Critical thinking </w:t>
      </w:r>
    </w:p>
    <w:p w14:paraId="77DF70DE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Technical skills- MS Word, MS Excel, MS PowerPoint </w:t>
      </w:r>
    </w:p>
    <w:p w14:paraId="51F9FB5E" w14:textId="77777777" w:rsidR="00AD643A" w:rsidRPr="00B7221F" w:rsidRDefault="00000000" w:rsidP="00B722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722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PROFESSIONAL REFERENCE: </w:t>
      </w:r>
    </w:p>
    <w:p w14:paraId="7E2D35C3" w14:textId="7777777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64" w:lineRule="auto"/>
        <w:ind w:left="534" w:right="524" w:hanging="337"/>
        <w:jc w:val="both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Dr Zubaida H, Associate Professor, St Agnes College, Centre for PG studies and Research,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zubeida@stagnescollege.edu.in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</w:p>
    <w:p w14:paraId="27747A45" w14:textId="1BA13647" w:rsidR="00AD64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64" w:lineRule="auto"/>
        <w:ind w:left="534" w:right="506" w:hanging="336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Sr Dr Vinora A C, Assistant Professor and PG Coordinator, St Agnes College, Centre for PG studies and Research,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srvinora@stagnescollege.edu.in</w:t>
      </w:r>
    </w:p>
    <w:sectPr w:rsidR="00AD643A">
      <w:pgSz w:w="12240" w:h="15840"/>
      <w:pgMar w:top="1424" w:right="910" w:bottom="1810" w:left="127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833"/>
    <w:multiLevelType w:val="multilevel"/>
    <w:tmpl w:val="FD844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143220"/>
    <w:multiLevelType w:val="multilevel"/>
    <w:tmpl w:val="826E4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5873A3"/>
    <w:multiLevelType w:val="hybridMultilevel"/>
    <w:tmpl w:val="0ADE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3C43"/>
    <w:multiLevelType w:val="hybridMultilevel"/>
    <w:tmpl w:val="0E183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1003A"/>
    <w:multiLevelType w:val="hybridMultilevel"/>
    <w:tmpl w:val="B994FE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64243"/>
    <w:multiLevelType w:val="multilevel"/>
    <w:tmpl w:val="AC2A5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255111"/>
    <w:multiLevelType w:val="multilevel"/>
    <w:tmpl w:val="742C3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3130434">
    <w:abstractNumId w:val="6"/>
  </w:num>
  <w:num w:numId="2" w16cid:durableId="2057655131">
    <w:abstractNumId w:val="0"/>
  </w:num>
  <w:num w:numId="3" w16cid:durableId="1155953086">
    <w:abstractNumId w:val="5"/>
  </w:num>
  <w:num w:numId="4" w16cid:durableId="1478304766">
    <w:abstractNumId w:val="1"/>
  </w:num>
  <w:num w:numId="5" w16cid:durableId="1602765011">
    <w:abstractNumId w:val="3"/>
  </w:num>
  <w:num w:numId="6" w16cid:durableId="417216316">
    <w:abstractNumId w:val="4"/>
  </w:num>
  <w:num w:numId="7" w16cid:durableId="136151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3A"/>
    <w:rsid w:val="00286124"/>
    <w:rsid w:val="00477AD5"/>
    <w:rsid w:val="00851DFB"/>
    <w:rsid w:val="00AD643A"/>
    <w:rsid w:val="00B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8531"/>
  <w15:docId w15:val="{18F3CFC0-F780-4FC8-892E-D91596AA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7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Florine Clara Dsouza</cp:lastModifiedBy>
  <cp:revision>4</cp:revision>
  <dcterms:created xsi:type="dcterms:W3CDTF">2025-03-24T14:00:00Z</dcterms:created>
  <dcterms:modified xsi:type="dcterms:W3CDTF">2025-03-24T14:22:00Z</dcterms:modified>
</cp:coreProperties>
</file>